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B9E2" w14:textId="1D84FDEA" w:rsidR="007973A0" w:rsidRPr="007973A0" w:rsidRDefault="007973A0" w:rsidP="007973A0">
      <w:pPr>
        <w:spacing w:before="120" w:after="120"/>
        <w:rPr>
          <w:rFonts w:ascii="Times New Roman" w:eastAsiaTheme="minorEastAsia" w:hAnsi="Times New Roman" w:cs="Times New Roman"/>
          <w:b/>
          <w:bCs/>
          <w:sz w:val="20"/>
          <w:szCs w:val="20"/>
        </w:rPr>
      </w:pPr>
      <w:r w:rsidRPr="007973A0">
        <w:rPr>
          <w:rFonts w:ascii="Times New Roman" w:hAnsi="Times New Roman" w:cs="Times New Roman"/>
          <w:b/>
          <w:bCs/>
          <w:sz w:val="20"/>
          <w:szCs w:val="20"/>
        </w:rPr>
        <w:t xml:space="preserve">Table 4. Cox Proportional Hazards Models Assessing Main Effects and </w:t>
      </w:r>
      <w:bookmarkStart w:id="0" w:name="OLE_LINK31"/>
      <w:r w:rsidRPr="007973A0">
        <w:rPr>
          <w:rFonts w:ascii="Times New Roman" w:hAnsi="Times New Roman" w:cs="Times New Roman"/>
          <w:b/>
          <w:bCs/>
          <w:sz w:val="20"/>
          <w:szCs w:val="20"/>
        </w:rPr>
        <w:t>Interaction Effect of Cumulative Average ADL Disability and Cumulative Average Depressive Symptoms on Incident CVD</w:t>
      </w:r>
      <w:bookmarkEnd w:id="0"/>
      <w:r w:rsidRPr="007973A0">
        <w:rPr>
          <w:rFonts w:ascii="Times New Roman" w:hAnsi="Times New Roman" w:cs="Times New Roman"/>
          <w:b/>
          <w:bCs/>
          <w:sz w:val="20"/>
          <w:szCs w:val="20"/>
        </w:rPr>
        <w:t xml:space="preserve"> Risk (N=4356)</w:t>
      </w:r>
    </w:p>
    <w:tbl>
      <w:tblPr>
        <w:tblW w:w="5000" w:type="pct"/>
        <w:tblBorders>
          <w:top w:val="single" w:sz="1" w:space="0" w:color="000000"/>
          <w:bottom w:val="single" w:sz="1" w:space="0" w:color="000000"/>
        </w:tblBorders>
        <w:tblCellMar>
          <w:left w:w="10" w:type="dxa"/>
          <w:right w:w="10" w:type="dxa"/>
        </w:tblCellMar>
        <w:tblLook w:val="0000" w:firstRow="0" w:lastRow="0" w:firstColumn="0" w:lastColumn="0" w:noHBand="0" w:noVBand="0"/>
      </w:tblPr>
      <w:tblGrid>
        <w:gridCol w:w="2544"/>
        <w:gridCol w:w="1647"/>
        <w:gridCol w:w="1900"/>
        <w:gridCol w:w="551"/>
        <w:gridCol w:w="1833"/>
        <w:gridCol w:w="551"/>
      </w:tblGrid>
      <w:tr w:rsidR="0034010D" w:rsidRPr="007973A0" w14:paraId="58C9324E" w14:textId="77777777">
        <w:trPr>
          <w:tblHeader/>
        </w:trPr>
        <w:tc>
          <w:tcPr>
            <w:tcW w:w="0" w:type="auto"/>
            <w:tcBorders>
              <w:bottom w:val="single" w:sz="0" w:space="0" w:color="000000"/>
            </w:tcBorders>
            <w:vAlign w:val="center"/>
          </w:tcPr>
          <w:p w14:paraId="3C2854B6"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Variable</w:t>
            </w:r>
          </w:p>
        </w:tc>
        <w:tc>
          <w:tcPr>
            <w:tcW w:w="0" w:type="auto"/>
            <w:tcBorders>
              <w:bottom w:val="single" w:sz="0" w:space="0" w:color="000000"/>
            </w:tcBorders>
            <w:vAlign w:val="center"/>
          </w:tcPr>
          <w:p w14:paraId="7246A3BB"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Category/Level</w:t>
            </w:r>
          </w:p>
        </w:tc>
        <w:tc>
          <w:tcPr>
            <w:tcW w:w="0" w:type="auto"/>
            <w:tcBorders>
              <w:bottom w:val="single" w:sz="0" w:space="0" w:color="000000"/>
            </w:tcBorders>
            <w:vAlign w:val="center"/>
          </w:tcPr>
          <w:p w14:paraId="1B042011"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Model 1 (No Interaction) HR (95% CI)</w:t>
            </w:r>
          </w:p>
        </w:tc>
        <w:tc>
          <w:tcPr>
            <w:tcW w:w="0" w:type="auto"/>
            <w:tcBorders>
              <w:bottom w:val="single" w:sz="0" w:space="0" w:color="000000"/>
            </w:tcBorders>
            <w:vAlign w:val="center"/>
          </w:tcPr>
          <w:p w14:paraId="084EEBA5"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P-value</w:t>
            </w:r>
          </w:p>
        </w:tc>
        <w:tc>
          <w:tcPr>
            <w:tcW w:w="0" w:type="auto"/>
            <w:tcBorders>
              <w:bottom w:val="single" w:sz="0" w:space="0" w:color="000000"/>
            </w:tcBorders>
            <w:vAlign w:val="center"/>
          </w:tcPr>
          <w:p w14:paraId="56B2C6A6"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Model 2 (Interaction) HR (95% CI)</w:t>
            </w:r>
          </w:p>
        </w:tc>
        <w:tc>
          <w:tcPr>
            <w:tcW w:w="0" w:type="auto"/>
            <w:tcBorders>
              <w:bottom w:val="single" w:sz="0" w:space="0" w:color="000000"/>
            </w:tcBorders>
            <w:vAlign w:val="center"/>
          </w:tcPr>
          <w:p w14:paraId="237BA081"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P-value</w:t>
            </w:r>
          </w:p>
        </w:tc>
      </w:tr>
      <w:tr w:rsidR="0034010D" w:rsidRPr="007973A0" w14:paraId="4F882C51" w14:textId="77777777">
        <w:tc>
          <w:tcPr>
            <w:tcW w:w="0" w:type="auto"/>
            <w:vAlign w:val="center"/>
          </w:tcPr>
          <w:p w14:paraId="399BB214"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Main Exposures</w:t>
            </w:r>
          </w:p>
        </w:tc>
        <w:tc>
          <w:tcPr>
            <w:tcW w:w="0" w:type="auto"/>
            <w:vAlign w:val="center"/>
          </w:tcPr>
          <w:p w14:paraId="250B77A5" w14:textId="77777777" w:rsidR="0034010D" w:rsidRPr="007973A0" w:rsidRDefault="0034010D">
            <w:pPr>
              <w:jc w:val="center"/>
              <w:rPr>
                <w:rFonts w:ascii="Times New Roman" w:hAnsi="Times New Roman" w:cs="Times New Roman"/>
                <w:sz w:val="20"/>
                <w:szCs w:val="20"/>
              </w:rPr>
            </w:pPr>
          </w:p>
        </w:tc>
        <w:tc>
          <w:tcPr>
            <w:tcW w:w="0" w:type="auto"/>
            <w:vAlign w:val="center"/>
          </w:tcPr>
          <w:p w14:paraId="43F9A844" w14:textId="77777777" w:rsidR="0034010D" w:rsidRPr="007973A0" w:rsidRDefault="0034010D">
            <w:pPr>
              <w:jc w:val="center"/>
              <w:rPr>
                <w:rFonts w:ascii="Times New Roman" w:hAnsi="Times New Roman" w:cs="Times New Roman"/>
                <w:sz w:val="20"/>
                <w:szCs w:val="20"/>
              </w:rPr>
            </w:pPr>
          </w:p>
        </w:tc>
        <w:tc>
          <w:tcPr>
            <w:tcW w:w="0" w:type="auto"/>
            <w:vAlign w:val="center"/>
          </w:tcPr>
          <w:p w14:paraId="5BB922CD" w14:textId="77777777" w:rsidR="0034010D" w:rsidRPr="007973A0" w:rsidRDefault="0034010D">
            <w:pPr>
              <w:jc w:val="center"/>
              <w:rPr>
                <w:rFonts w:ascii="Times New Roman" w:hAnsi="Times New Roman" w:cs="Times New Roman"/>
                <w:sz w:val="20"/>
                <w:szCs w:val="20"/>
              </w:rPr>
            </w:pPr>
          </w:p>
        </w:tc>
        <w:tc>
          <w:tcPr>
            <w:tcW w:w="0" w:type="auto"/>
            <w:vAlign w:val="center"/>
          </w:tcPr>
          <w:p w14:paraId="6878F41A" w14:textId="77777777" w:rsidR="0034010D" w:rsidRPr="007973A0" w:rsidRDefault="0034010D">
            <w:pPr>
              <w:jc w:val="center"/>
              <w:rPr>
                <w:rFonts w:ascii="Times New Roman" w:hAnsi="Times New Roman" w:cs="Times New Roman"/>
                <w:sz w:val="20"/>
                <w:szCs w:val="20"/>
              </w:rPr>
            </w:pPr>
          </w:p>
        </w:tc>
        <w:tc>
          <w:tcPr>
            <w:tcW w:w="0" w:type="auto"/>
            <w:vAlign w:val="center"/>
          </w:tcPr>
          <w:p w14:paraId="03397D4A" w14:textId="77777777" w:rsidR="0034010D" w:rsidRPr="007973A0" w:rsidRDefault="0034010D">
            <w:pPr>
              <w:jc w:val="center"/>
              <w:rPr>
                <w:rFonts w:ascii="Times New Roman" w:hAnsi="Times New Roman" w:cs="Times New Roman"/>
                <w:sz w:val="20"/>
                <w:szCs w:val="20"/>
              </w:rPr>
            </w:pPr>
          </w:p>
        </w:tc>
      </w:tr>
      <w:tr w:rsidR="0034010D" w:rsidRPr="007973A0" w14:paraId="1822D5AA" w14:textId="77777777">
        <w:tc>
          <w:tcPr>
            <w:tcW w:w="0" w:type="auto"/>
            <w:vAlign w:val="center"/>
          </w:tcPr>
          <w:p w14:paraId="3618EE41"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Cumulative Average ADL Score</w:t>
            </w:r>
          </w:p>
        </w:tc>
        <w:tc>
          <w:tcPr>
            <w:tcW w:w="0" w:type="auto"/>
            <w:vAlign w:val="center"/>
          </w:tcPr>
          <w:p w14:paraId="75790163"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Per unit increase</w:t>
            </w:r>
          </w:p>
        </w:tc>
        <w:tc>
          <w:tcPr>
            <w:tcW w:w="0" w:type="auto"/>
            <w:vAlign w:val="center"/>
          </w:tcPr>
          <w:p w14:paraId="3E3721A2"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1.14 (1.08-1.21)</w:t>
            </w:r>
          </w:p>
        </w:tc>
        <w:tc>
          <w:tcPr>
            <w:tcW w:w="0" w:type="auto"/>
            <w:vAlign w:val="center"/>
          </w:tcPr>
          <w:p w14:paraId="641228A1"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&lt;.001</w:t>
            </w:r>
          </w:p>
        </w:tc>
        <w:tc>
          <w:tcPr>
            <w:tcW w:w="0" w:type="auto"/>
            <w:vAlign w:val="center"/>
          </w:tcPr>
          <w:p w14:paraId="27AD8E18"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1.68 (1.47-1.92)</w:t>
            </w:r>
          </w:p>
        </w:tc>
        <w:tc>
          <w:tcPr>
            <w:tcW w:w="0" w:type="auto"/>
            <w:vAlign w:val="center"/>
          </w:tcPr>
          <w:p w14:paraId="4830EDE2"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&lt;.001</w:t>
            </w:r>
          </w:p>
        </w:tc>
      </w:tr>
      <w:tr w:rsidR="0034010D" w:rsidRPr="007973A0" w14:paraId="1DA13E55" w14:textId="77777777">
        <w:tc>
          <w:tcPr>
            <w:tcW w:w="0" w:type="auto"/>
            <w:vAlign w:val="center"/>
          </w:tcPr>
          <w:p w14:paraId="0B6B9714"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Cumulative Average CES-D Score</w:t>
            </w:r>
          </w:p>
        </w:tc>
        <w:tc>
          <w:tcPr>
            <w:tcW w:w="0" w:type="auto"/>
            <w:vAlign w:val="center"/>
          </w:tcPr>
          <w:p w14:paraId="398F9635"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Per unit increase</w:t>
            </w:r>
          </w:p>
        </w:tc>
        <w:tc>
          <w:tcPr>
            <w:tcW w:w="0" w:type="auto"/>
            <w:vAlign w:val="center"/>
          </w:tcPr>
          <w:p w14:paraId="54825515"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1.04 (1.02-1.06)</w:t>
            </w:r>
          </w:p>
        </w:tc>
        <w:tc>
          <w:tcPr>
            <w:tcW w:w="0" w:type="auto"/>
            <w:vAlign w:val="center"/>
          </w:tcPr>
          <w:p w14:paraId="2706DAB3"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&lt;.001</w:t>
            </w:r>
          </w:p>
        </w:tc>
        <w:tc>
          <w:tcPr>
            <w:tcW w:w="0" w:type="auto"/>
            <w:vAlign w:val="center"/>
          </w:tcPr>
          <w:p w14:paraId="4D00D739"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1.07 (1.05-1.09)</w:t>
            </w:r>
          </w:p>
        </w:tc>
        <w:tc>
          <w:tcPr>
            <w:tcW w:w="0" w:type="auto"/>
            <w:vAlign w:val="center"/>
          </w:tcPr>
          <w:p w14:paraId="344D8983"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&lt;.001</w:t>
            </w:r>
          </w:p>
        </w:tc>
      </w:tr>
      <w:tr w:rsidR="0034010D" w:rsidRPr="007973A0" w14:paraId="2A557E96" w14:textId="77777777">
        <w:tc>
          <w:tcPr>
            <w:tcW w:w="0" w:type="auto"/>
            <w:vAlign w:val="center"/>
          </w:tcPr>
          <w:p w14:paraId="4DE11141"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Interaction Term</w:t>
            </w:r>
          </w:p>
        </w:tc>
        <w:tc>
          <w:tcPr>
            <w:tcW w:w="0" w:type="auto"/>
            <w:vAlign w:val="center"/>
          </w:tcPr>
          <w:p w14:paraId="4E5FC44D" w14:textId="77777777" w:rsidR="0034010D" w:rsidRPr="007973A0" w:rsidRDefault="0034010D">
            <w:pPr>
              <w:jc w:val="center"/>
              <w:rPr>
                <w:rFonts w:ascii="Times New Roman" w:hAnsi="Times New Roman" w:cs="Times New Roman"/>
                <w:sz w:val="20"/>
                <w:szCs w:val="20"/>
              </w:rPr>
            </w:pPr>
          </w:p>
        </w:tc>
        <w:tc>
          <w:tcPr>
            <w:tcW w:w="0" w:type="auto"/>
            <w:vAlign w:val="center"/>
          </w:tcPr>
          <w:p w14:paraId="4AFAA812" w14:textId="77777777" w:rsidR="0034010D" w:rsidRPr="007973A0" w:rsidRDefault="0034010D">
            <w:pPr>
              <w:jc w:val="center"/>
              <w:rPr>
                <w:rFonts w:ascii="Times New Roman" w:hAnsi="Times New Roman" w:cs="Times New Roman"/>
                <w:sz w:val="20"/>
                <w:szCs w:val="20"/>
              </w:rPr>
            </w:pPr>
          </w:p>
        </w:tc>
        <w:tc>
          <w:tcPr>
            <w:tcW w:w="0" w:type="auto"/>
            <w:vAlign w:val="center"/>
          </w:tcPr>
          <w:p w14:paraId="0D0E9C2D" w14:textId="77777777" w:rsidR="0034010D" w:rsidRPr="007973A0" w:rsidRDefault="0034010D">
            <w:pPr>
              <w:jc w:val="center"/>
              <w:rPr>
                <w:rFonts w:ascii="Times New Roman" w:hAnsi="Times New Roman" w:cs="Times New Roman"/>
                <w:sz w:val="20"/>
                <w:szCs w:val="20"/>
              </w:rPr>
            </w:pPr>
          </w:p>
        </w:tc>
        <w:tc>
          <w:tcPr>
            <w:tcW w:w="0" w:type="auto"/>
            <w:vAlign w:val="center"/>
          </w:tcPr>
          <w:p w14:paraId="048A1177" w14:textId="77777777" w:rsidR="0034010D" w:rsidRPr="007973A0" w:rsidRDefault="0034010D">
            <w:pPr>
              <w:jc w:val="center"/>
              <w:rPr>
                <w:rFonts w:ascii="Times New Roman" w:hAnsi="Times New Roman" w:cs="Times New Roman"/>
                <w:sz w:val="20"/>
                <w:szCs w:val="20"/>
              </w:rPr>
            </w:pPr>
          </w:p>
        </w:tc>
        <w:tc>
          <w:tcPr>
            <w:tcW w:w="0" w:type="auto"/>
            <w:vAlign w:val="center"/>
          </w:tcPr>
          <w:p w14:paraId="3FCCAEAA" w14:textId="77777777" w:rsidR="0034010D" w:rsidRPr="007973A0" w:rsidRDefault="0034010D">
            <w:pPr>
              <w:jc w:val="center"/>
              <w:rPr>
                <w:rFonts w:ascii="Times New Roman" w:hAnsi="Times New Roman" w:cs="Times New Roman"/>
                <w:sz w:val="20"/>
                <w:szCs w:val="20"/>
              </w:rPr>
            </w:pPr>
          </w:p>
        </w:tc>
      </w:tr>
      <w:tr w:rsidR="0034010D" w:rsidRPr="007973A0" w14:paraId="6BEA6242" w14:textId="77777777">
        <w:tc>
          <w:tcPr>
            <w:tcW w:w="0" w:type="auto"/>
            <w:vAlign w:val="center"/>
          </w:tcPr>
          <w:p w14:paraId="2CE5F744"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Cumulative Average ADL * Cumulative Average CES-D</w:t>
            </w:r>
          </w:p>
        </w:tc>
        <w:tc>
          <w:tcPr>
            <w:tcW w:w="0" w:type="auto"/>
            <w:vAlign w:val="center"/>
          </w:tcPr>
          <w:p w14:paraId="0D4BBD14" w14:textId="77777777" w:rsidR="0034010D" w:rsidRPr="007973A0" w:rsidRDefault="0034010D">
            <w:pPr>
              <w:jc w:val="center"/>
              <w:rPr>
                <w:rFonts w:ascii="Times New Roman" w:hAnsi="Times New Roman" w:cs="Times New Roman"/>
                <w:sz w:val="20"/>
                <w:szCs w:val="20"/>
              </w:rPr>
            </w:pPr>
          </w:p>
        </w:tc>
        <w:tc>
          <w:tcPr>
            <w:tcW w:w="0" w:type="auto"/>
            <w:vAlign w:val="center"/>
          </w:tcPr>
          <w:p w14:paraId="2DA165C8"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w:t>
            </w:r>
          </w:p>
        </w:tc>
        <w:tc>
          <w:tcPr>
            <w:tcW w:w="0" w:type="auto"/>
            <w:vAlign w:val="center"/>
          </w:tcPr>
          <w:p w14:paraId="23CA885E"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w:t>
            </w:r>
          </w:p>
        </w:tc>
        <w:tc>
          <w:tcPr>
            <w:tcW w:w="0" w:type="auto"/>
            <w:vAlign w:val="center"/>
          </w:tcPr>
          <w:p w14:paraId="2BDE4867"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0.97 (0.96-0.98)</w:t>
            </w:r>
          </w:p>
        </w:tc>
        <w:tc>
          <w:tcPr>
            <w:tcW w:w="0" w:type="auto"/>
            <w:vAlign w:val="center"/>
          </w:tcPr>
          <w:p w14:paraId="098C717C"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&lt;.001</w:t>
            </w:r>
          </w:p>
        </w:tc>
      </w:tr>
      <w:tr w:rsidR="0034010D" w:rsidRPr="007973A0" w14:paraId="043FAA17" w14:textId="77777777">
        <w:tc>
          <w:tcPr>
            <w:tcW w:w="0" w:type="auto"/>
            <w:vAlign w:val="center"/>
          </w:tcPr>
          <w:p w14:paraId="19C8715E"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Confounders</w:t>
            </w:r>
          </w:p>
        </w:tc>
        <w:tc>
          <w:tcPr>
            <w:tcW w:w="0" w:type="auto"/>
            <w:vAlign w:val="center"/>
          </w:tcPr>
          <w:p w14:paraId="39B1F280" w14:textId="77777777" w:rsidR="0034010D" w:rsidRPr="007973A0" w:rsidRDefault="0034010D">
            <w:pPr>
              <w:jc w:val="center"/>
              <w:rPr>
                <w:rFonts w:ascii="Times New Roman" w:hAnsi="Times New Roman" w:cs="Times New Roman"/>
                <w:sz w:val="20"/>
                <w:szCs w:val="20"/>
              </w:rPr>
            </w:pPr>
          </w:p>
        </w:tc>
        <w:tc>
          <w:tcPr>
            <w:tcW w:w="0" w:type="auto"/>
            <w:vAlign w:val="center"/>
          </w:tcPr>
          <w:p w14:paraId="7AB0D9AF" w14:textId="77777777" w:rsidR="0034010D" w:rsidRPr="007973A0" w:rsidRDefault="0034010D">
            <w:pPr>
              <w:jc w:val="center"/>
              <w:rPr>
                <w:rFonts w:ascii="Times New Roman" w:hAnsi="Times New Roman" w:cs="Times New Roman"/>
                <w:sz w:val="20"/>
                <w:szCs w:val="20"/>
              </w:rPr>
            </w:pPr>
          </w:p>
        </w:tc>
        <w:tc>
          <w:tcPr>
            <w:tcW w:w="0" w:type="auto"/>
            <w:vAlign w:val="center"/>
          </w:tcPr>
          <w:p w14:paraId="6D9C0FD3" w14:textId="77777777" w:rsidR="0034010D" w:rsidRPr="007973A0" w:rsidRDefault="0034010D">
            <w:pPr>
              <w:jc w:val="center"/>
              <w:rPr>
                <w:rFonts w:ascii="Times New Roman" w:hAnsi="Times New Roman" w:cs="Times New Roman"/>
                <w:sz w:val="20"/>
                <w:szCs w:val="20"/>
              </w:rPr>
            </w:pPr>
          </w:p>
        </w:tc>
        <w:tc>
          <w:tcPr>
            <w:tcW w:w="0" w:type="auto"/>
            <w:vAlign w:val="center"/>
          </w:tcPr>
          <w:p w14:paraId="1717F83B" w14:textId="77777777" w:rsidR="0034010D" w:rsidRPr="007973A0" w:rsidRDefault="0034010D">
            <w:pPr>
              <w:jc w:val="center"/>
              <w:rPr>
                <w:rFonts w:ascii="Times New Roman" w:hAnsi="Times New Roman" w:cs="Times New Roman"/>
                <w:sz w:val="20"/>
                <w:szCs w:val="20"/>
              </w:rPr>
            </w:pPr>
          </w:p>
        </w:tc>
        <w:tc>
          <w:tcPr>
            <w:tcW w:w="0" w:type="auto"/>
            <w:vAlign w:val="center"/>
          </w:tcPr>
          <w:p w14:paraId="0D9ABC8A" w14:textId="77777777" w:rsidR="0034010D" w:rsidRPr="007973A0" w:rsidRDefault="0034010D">
            <w:pPr>
              <w:jc w:val="center"/>
              <w:rPr>
                <w:rFonts w:ascii="Times New Roman" w:hAnsi="Times New Roman" w:cs="Times New Roman"/>
                <w:sz w:val="20"/>
                <w:szCs w:val="20"/>
              </w:rPr>
            </w:pPr>
          </w:p>
        </w:tc>
      </w:tr>
      <w:tr w:rsidR="0034010D" w:rsidRPr="007973A0" w14:paraId="5BDBCFD1" w14:textId="77777777">
        <w:tc>
          <w:tcPr>
            <w:tcW w:w="0" w:type="auto"/>
            <w:vAlign w:val="center"/>
          </w:tcPr>
          <w:p w14:paraId="196CF16D"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Smoking Pattern (Ref: Consistent non-smoker)</w:t>
            </w:r>
          </w:p>
        </w:tc>
        <w:tc>
          <w:tcPr>
            <w:tcW w:w="0" w:type="auto"/>
            <w:vAlign w:val="center"/>
          </w:tcPr>
          <w:p w14:paraId="03769780" w14:textId="77777777" w:rsidR="0034010D" w:rsidRPr="007973A0" w:rsidRDefault="0034010D">
            <w:pPr>
              <w:jc w:val="center"/>
              <w:rPr>
                <w:rFonts w:ascii="Times New Roman" w:hAnsi="Times New Roman" w:cs="Times New Roman"/>
                <w:sz w:val="20"/>
                <w:szCs w:val="20"/>
              </w:rPr>
            </w:pPr>
          </w:p>
        </w:tc>
        <w:tc>
          <w:tcPr>
            <w:tcW w:w="0" w:type="auto"/>
            <w:vAlign w:val="center"/>
          </w:tcPr>
          <w:p w14:paraId="779EC61D" w14:textId="77777777" w:rsidR="0034010D" w:rsidRPr="007973A0" w:rsidRDefault="0034010D">
            <w:pPr>
              <w:jc w:val="center"/>
              <w:rPr>
                <w:rFonts w:ascii="Times New Roman" w:hAnsi="Times New Roman" w:cs="Times New Roman"/>
                <w:sz w:val="20"/>
                <w:szCs w:val="20"/>
              </w:rPr>
            </w:pPr>
          </w:p>
        </w:tc>
        <w:tc>
          <w:tcPr>
            <w:tcW w:w="0" w:type="auto"/>
            <w:vAlign w:val="center"/>
          </w:tcPr>
          <w:p w14:paraId="212344B7" w14:textId="77777777" w:rsidR="0034010D" w:rsidRPr="007973A0" w:rsidRDefault="0034010D">
            <w:pPr>
              <w:jc w:val="center"/>
              <w:rPr>
                <w:rFonts w:ascii="Times New Roman" w:hAnsi="Times New Roman" w:cs="Times New Roman"/>
                <w:sz w:val="20"/>
                <w:szCs w:val="20"/>
              </w:rPr>
            </w:pPr>
          </w:p>
        </w:tc>
        <w:tc>
          <w:tcPr>
            <w:tcW w:w="0" w:type="auto"/>
            <w:vAlign w:val="center"/>
          </w:tcPr>
          <w:p w14:paraId="610FF5D2" w14:textId="77777777" w:rsidR="0034010D" w:rsidRPr="007973A0" w:rsidRDefault="0034010D">
            <w:pPr>
              <w:jc w:val="center"/>
              <w:rPr>
                <w:rFonts w:ascii="Times New Roman" w:hAnsi="Times New Roman" w:cs="Times New Roman"/>
                <w:sz w:val="20"/>
                <w:szCs w:val="20"/>
              </w:rPr>
            </w:pPr>
          </w:p>
        </w:tc>
        <w:tc>
          <w:tcPr>
            <w:tcW w:w="0" w:type="auto"/>
            <w:vAlign w:val="center"/>
          </w:tcPr>
          <w:p w14:paraId="3C567539" w14:textId="77777777" w:rsidR="0034010D" w:rsidRPr="007973A0" w:rsidRDefault="0034010D">
            <w:pPr>
              <w:jc w:val="center"/>
              <w:rPr>
                <w:rFonts w:ascii="Times New Roman" w:hAnsi="Times New Roman" w:cs="Times New Roman"/>
                <w:sz w:val="20"/>
                <w:szCs w:val="20"/>
              </w:rPr>
            </w:pPr>
          </w:p>
        </w:tc>
      </w:tr>
      <w:tr w:rsidR="0034010D" w:rsidRPr="007973A0" w14:paraId="5754BC14" w14:textId="77777777">
        <w:tc>
          <w:tcPr>
            <w:tcW w:w="0" w:type="auto"/>
            <w:vAlign w:val="center"/>
          </w:tcPr>
          <w:p w14:paraId="1AC0630A" w14:textId="77777777" w:rsidR="0034010D" w:rsidRPr="007973A0" w:rsidRDefault="0034010D">
            <w:pPr>
              <w:jc w:val="center"/>
              <w:rPr>
                <w:rFonts w:ascii="Times New Roman" w:hAnsi="Times New Roman" w:cs="Times New Roman"/>
                <w:sz w:val="20"/>
                <w:szCs w:val="20"/>
              </w:rPr>
            </w:pPr>
          </w:p>
        </w:tc>
        <w:tc>
          <w:tcPr>
            <w:tcW w:w="0" w:type="auto"/>
            <w:vAlign w:val="center"/>
          </w:tcPr>
          <w:p w14:paraId="61A42F80"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Never smoked</w:t>
            </w:r>
          </w:p>
        </w:tc>
        <w:tc>
          <w:tcPr>
            <w:tcW w:w="0" w:type="auto"/>
            <w:vAlign w:val="center"/>
          </w:tcPr>
          <w:p w14:paraId="72BF3C88"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0.87 (0.65-1.17)</w:t>
            </w:r>
          </w:p>
        </w:tc>
        <w:tc>
          <w:tcPr>
            <w:tcW w:w="0" w:type="auto"/>
            <w:vAlign w:val="center"/>
          </w:tcPr>
          <w:p w14:paraId="2D8210FD"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0.361</w:t>
            </w:r>
          </w:p>
        </w:tc>
        <w:tc>
          <w:tcPr>
            <w:tcW w:w="0" w:type="auto"/>
            <w:vAlign w:val="center"/>
          </w:tcPr>
          <w:p w14:paraId="71D27CD2"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0.88 (0.65-1.18)</w:t>
            </w:r>
          </w:p>
        </w:tc>
        <w:tc>
          <w:tcPr>
            <w:tcW w:w="0" w:type="auto"/>
            <w:vAlign w:val="center"/>
          </w:tcPr>
          <w:p w14:paraId="330B65FF"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0.390</w:t>
            </w:r>
          </w:p>
        </w:tc>
      </w:tr>
      <w:tr w:rsidR="0034010D" w:rsidRPr="007973A0" w14:paraId="56300FF3" w14:textId="77777777">
        <w:tc>
          <w:tcPr>
            <w:tcW w:w="0" w:type="auto"/>
            <w:vAlign w:val="center"/>
          </w:tcPr>
          <w:p w14:paraId="68C0404D" w14:textId="77777777" w:rsidR="0034010D" w:rsidRPr="007973A0" w:rsidRDefault="0034010D">
            <w:pPr>
              <w:jc w:val="center"/>
              <w:rPr>
                <w:rFonts w:ascii="Times New Roman" w:hAnsi="Times New Roman" w:cs="Times New Roman"/>
                <w:sz w:val="20"/>
                <w:szCs w:val="20"/>
              </w:rPr>
            </w:pPr>
          </w:p>
        </w:tc>
        <w:tc>
          <w:tcPr>
            <w:tcW w:w="0" w:type="auto"/>
            <w:vAlign w:val="center"/>
          </w:tcPr>
          <w:p w14:paraId="326FBF89"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Other smoking patterns</w:t>
            </w:r>
          </w:p>
        </w:tc>
        <w:tc>
          <w:tcPr>
            <w:tcW w:w="0" w:type="auto"/>
            <w:vAlign w:val="center"/>
          </w:tcPr>
          <w:p w14:paraId="0413C463"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1.05 (0.71-1.56)</w:t>
            </w:r>
          </w:p>
        </w:tc>
        <w:tc>
          <w:tcPr>
            <w:tcW w:w="0" w:type="auto"/>
            <w:vAlign w:val="center"/>
          </w:tcPr>
          <w:p w14:paraId="0561C6BC"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0.806</w:t>
            </w:r>
          </w:p>
        </w:tc>
        <w:tc>
          <w:tcPr>
            <w:tcW w:w="0" w:type="auto"/>
            <w:vAlign w:val="center"/>
          </w:tcPr>
          <w:p w14:paraId="1311D9B0"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1.03 (0.69-1.54)</w:t>
            </w:r>
          </w:p>
        </w:tc>
        <w:tc>
          <w:tcPr>
            <w:tcW w:w="0" w:type="auto"/>
            <w:vAlign w:val="center"/>
          </w:tcPr>
          <w:p w14:paraId="2ED9020A"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0.876</w:t>
            </w:r>
          </w:p>
        </w:tc>
      </w:tr>
      <w:tr w:rsidR="0034010D" w:rsidRPr="007973A0" w14:paraId="17835DF3" w14:textId="77777777">
        <w:tc>
          <w:tcPr>
            <w:tcW w:w="0" w:type="auto"/>
            <w:vAlign w:val="center"/>
          </w:tcPr>
          <w:p w14:paraId="0CE0C0B6" w14:textId="77777777" w:rsidR="0034010D" w:rsidRPr="007973A0" w:rsidRDefault="0034010D">
            <w:pPr>
              <w:jc w:val="center"/>
              <w:rPr>
                <w:rFonts w:ascii="Times New Roman" w:hAnsi="Times New Roman" w:cs="Times New Roman"/>
                <w:sz w:val="20"/>
                <w:szCs w:val="20"/>
              </w:rPr>
            </w:pPr>
          </w:p>
        </w:tc>
        <w:tc>
          <w:tcPr>
            <w:tcW w:w="0" w:type="auto"/>
            <w:vAlign w:val="center"/>
          </w:tcPr>
          <w:p w14:paraId="254DBB05"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Stopped smoking</w:t>
            </w:r>
          </w:p>
        </w:tc>
        <w:tc>
          <w:tcPr>
            <w:tcW w:w="0" w:type="auto"/>
            <w:vAlign w:val="center"/>
          </w:tcPr>
          <w:p w14:paraId="320C6B6F"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1.15 (0.77-1.72)</w:t>
            </w:r>
          </w:p>
        </w:tc>
        <w:tc>
          <w:tcPr>
            <w:tcW w:w="0" w:type="auto"/>
            <w:vAlign w:val="center"/>
          </w:tcPr>
          <w:p w14:paraId="21825924"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0.490</w:t>
            </w:r>
          </w:p>
        </w:tc>
        <w:tc>
          <w:tcPr>
            <w:tcW w:w="0" w:type="auto"/>
            <w:vAlign w:val="center"/>
          </w:tcPr>
          <w:p w14:paraId="20A28F6C"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1.15 (0.77-1.72)</w:t>
            </w:r>
          </w:p>
        </w:tc>
        <w:tc>
          <w:tcPr>
            <w:tcW w:w="0" w:type="auto"/>
            <w:vAlign w:val="center"/>
          </w:tcPr>
          <w:p w14:paraId="1764F7CE"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0.498</w:t>
            </w:r>
          </w:p>
        </w:tc>
      </w:tr>
      <w:tr w:rsidR="0034010D" w:rsidRPr="007973A0" w14:paraId="5C2929E5" w14:textId="77777777">
        <w:tc>
          <w:tcPr>
            <w:tcW w:w="0" w:type="auto"/>
            <w:vAlign w:val="center"/>
          </w:tcPr>
          <w:p w14:paraId="25B7EB07"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Drinking Pattern (Ref: Consistent current drinker)</w:t>
            </w:r>
          </w:p>
        </w:tc>
        <w:tc>
          <w:tcPr>
            <w:tcW w:w="0" w:type="auto"/>
            <w:vAlign w:val="center"/>
          </w:tcPr>
          <w:p w14:paraId="1BC0246B" w14:textId="77777777" w:rsidR="0034010D" w:rsidRPr="007973A0" w:rsidRDefault="0034010D">
            <w:pPr>
              <w:jc w:val="center"/>
              <w:rPr>
                <w:rFonts w:ascii="Times New Roman" w:hAnsi="Times New Roman" w:cs="Times New Roman"/>
                <w:sz w:val="20"/>
                <w:szCs w:val="20"/>
              </w:rPr>
            </w:pPr>
          </w:p>
        </w:tc>
        <w:tc>
          <w:tcPr>
            <w:tcW w:w="0" w:type="auto"/>
            <w:vAlign w:val="center"/>
          </w:tcPr>
          <w:p w14:paraId="3541CB2E" w14:textId="77777777" w:rsidR="0034010D" w:rsidRPr="007973A0" w:rsidRDefault="0034010D">
            <w:pPr>
              <w:jc w:val="center"/>
              <w:rPr>
                <w:rFonts w:ascii="Times New Roman" w:hAnsi="Times New Roman" w:cs="Times New Roman"/>
                <w:sz w:val="20"/>
                <w:szCs w:val="20"/>
              </w:rPr>
            </w:pPr>
          </w:p>
        </w:tc>
        <w:tc>
          <w:tcPr>
            <w:tcW w:w="0" w:type="auto"/>
            <w:vAlign w:val="center"/>
          </w:tcPr>
          <w:p w14:paraId="381C60EE" w14:textId="77777777" w:rsidR="0034010D" w:rsidRPr="007973A0" w:rsidRDefault="0034010D">
            <w:pPr>
              <w:jc w:val="center"/>
              <w:rPr>
                <w:rFonts w:ascii="Times New Roman" w:hAnsi="Times New Roman" w:cs="Times New Roman"/>
                <w:sz w:val="20"/>
                <w:szCs w:val="20"/>
              </w:rPr>
            </w:pPr>
          </w:p>
        </w:tc>
        <w:tc>
          <w:tcPr>
            <w:tcW w:w="0" w:type="auto"/>
            <w:vAlign w:val="center"/>
          </w:tcPr>
          <w:p w14:paraId="33BF4D4C" w14:textId="77777777" w:rsidR="0034010D" w:rsidRPr="007973A0" w:rsidRDefault="0034010D">
            <w:pPr>
              <w:jc w:val="center"/>
              <w:rPr>
                <w:rFonts w:ascii="Times New Roman" w:hAnsi="Times New Roman" w:cs="Times New Roman"/>
                <w:sz w:val="20"/>
                <w:szCs w:val="20"/>
              </w:rPr>
            </w:pPr>
          </w:p>
        </w:tc>
        <w:tc>
          <w:tcPr>
            <w:tcW w:w="0" w:type="auto"/>
            <w:vAlign w:val="center"/>
          </w:tcPr>
          <w:p w14:paraId="4D053759" w14:textId="77777777" w:rsidR="0034010D" w:rsidRPr="007973A0" w:rsidRDefault="0034010D">
            <w:pPr>
              <w:jc w:val="center"/>
              <w:rPr>
                <w:rFonts w:ascii="Times New Roman" w:hAnsi="Times New Roman" w:cs="Times New Roman"/>
                <w:sz w:val="20"/>
                <w:szCs w:val="20"/>
              </w:rPr>
            </w:pPr>
          </w:p>
        </w:tc>
      </w:tr>
      <w:tr w:rsidR="0034010D" w:rsidRPr="007973A0" w14:paraId="4398D053" w14:textId="77777777">
        <w:tc>
          <w:tcPr>
            <w:tcW w:w="0" w:type="auto"/>
            <w:vAlign w:val="center"/>
          </w:tcPr>
          <w:p w14:paraId="32392ADB" w14:textId="77777777" w:rsidR="0034010D" w:rsidRPr="007973A0" w:rsidRDefault="0034010D">
            <w:pPr>
              <w:jc w:val="center"/>
              <w:rPr>
                <w:rFonts w:ascii="Times New Roman" w:hAnsi="Times New Roman" w:cs="Times New Roman"/>
                <w:sz w:val="20"/>
                <w:szCs w:val="20"/>
              </w:rPr>
            </w:pPr>
          </w:p>
        </w:tc>
        <w:tc>
          <w:tcPr>
            <w:tcW w:w="0" w:type="auto"/>
            <w:vAlign w:val="center"/>
          </w:tcPr>
          <w:p w14:paraId="562DE647"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Consistent former drinker</w:t>
            </w:r>
          </w:p>
        </w:tc>
        <w:tc>
          <w:tcPr>
            <w:tcW w:w="0" w:type="auto"/>
            <w:vAlign w:val="center"/>
          </w:tcPr>
          <w:p w14:paraId="39E82003"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1.34 (0.83-2.15)</w:t>
            </w:r>
          </w:p>
        </w:tc>
        <w:tc>
          <w:tcPr>
            <w:tcW w:w="0" w:type="auto"/>
            <w:vAlign w:val="center"/>
          </w:tcPr>
          <w:p w14:paraId="1920F459"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0.230</w:t>
            </w:r>
          </w:p>
        </w:tc>
        <w:tc>
          <w:tcPr>
            <w:tcW w:w="0" w:type="auto"/>
            <w:vAlign w:val="center"/>
          </w:tcPr>
          <w:p w14:paraId="204ACB55"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1.32 (0.82-2.12)</w:t>
            </w:r>
          </w:p>
        </w:tc>
        <w:tc>
          <w:tcPr>
            <w:tcW w:w="0" w:type="auto"/>
            <w:vAlign w:val="center"/>
          </w:tcPr>
          <w:p w14:paraId="70673CEA"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0.254</w:t>
            </w:r>
          </w:p>
        </w:tc>
      </w:tr>
      <w:tr w:rsidR="0034010D" w:rsidRPr="007973A0" w14:paraId="5F4A8E37" w14:textId="77777777">
        <w:tc>
          <w:tcPr>
            <w:tcW w:w="0" w:type="auto"/>
            <w:vAlign w:val="center"/>
          </w:tcPr>
          <w:p w14:paraId="587CC89B" w14:textId="77777777" w:rsidR="0034010D" w:rsidRPr="007973A0" w:rsidRDefault="0034010D">
            <w:pPr>
              <w:jc w:val="center"/>
              <w:rPr>
                <w:rFonts w:ascii="Times New Roman" w:hAnsi="Times New Roman" w:cs="Times New Roman"/>
                <w:sz w:val="20"/>
                <w:szCs w:val="20"/>
              </w:rPr>
            </w:pPr>
          </w:p>
        </w:tc>
        <w:tc>
          <w:tcPr>
            <w:tcW w:w="0" w:type="auto"/>
            <w:vAlign w:val="center"/>
          </w:tcPr>
          <w:p w14:paraId="4628D4F3"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Never drank</w:t>
            </w:r>
          </w:p>
        </w:tc>
        <w:tc>
          <w:tcPr>
            <w:tcW w:w="0" w:type="auto"/>
            <w:vAlign w:val="center"/>
          </w:tcPr>
          <w:p w14:paraId="277E44AC"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1.23 (0.91-1.65)</w:t>
            </w:r>
          </w:p>
        </w:tc>
        <w:tc>
          <w:tcPr>
            <w:tcW w:w="0" w:type="auto"/>
            <w:vAlign w:val="center"/>
          </w:tcPr>
          <w:p w14:paraId="321D3E85"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0.177</w:t>
            </w:r>
          </w:p>
        </w:tc>
        <w:tc>
          <w:tcPr>
            <w:tcW w:w="0" w:type="auto"/>
            <w:vAlign w:val="center"/>
          </w:tcPr>
          <w:p w14:paraId="26F44B76"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1.16 (0.87-1.56)</w:t>
            </w:r>
          </w:p>
        </w:tc>
        <w:tc>
          <w:tcPr>
            <w:tcW w:w="0" w:type="auto"/>
            <w:vAlign w:val="center"/>
          </w:tcPr>
          <w:p w14:paraId="04FFAADD"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0.313</w:t>
            </w:r>
          </w:p>
        </w:tc>
      </w:tr>
      <w:tr w:rsidR="0034010D" w:rsidRPr="007973A0" w14:paraId="06E5E6FD" w14:textId="77777777">
        <w:tc>
          <w:tcPr>
            <w:tcW w:w="0" w:type="auto"/>
            <w:vAlign w:val="center"/>
          </w:tcPr>
          <w:p w14:paraId="4A3EBB15" w14:textId="77777777" w:rsidR="0034010D" w:rsidRPr="007973A0" w:rsidRDefault="0034010D">
            <w:pPr>
              <w:jc w:val="center"/>
              <w:rPr>
                <w:rFonts w:ascii="Times New Roman" w:hAnsi="Times New Roman" w:cs="Times New Roman"/>
                <w:sz w:val="20"/>
                <w:szCs w:val="20"/>
              </w:rPr>
            </w:pPr>
          </w:p>
        </w:tc>
        <w:tc>
          <w:tcPr>
            <w:tcW w:w="0" w:type="auto"/>
            <w:vAlign w:val="center"/>
          </w:tcPr>
          <w:p w14:paraId="639BEC12"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Started drinking</w:t>
            </w:r>
          </w:p>
        </w:tc>
        <w:tc>
          <w:tcPr>
            <w:tcW w:w="0" w:type="auto"/>
            <w:vAlign w:val="center"/>
          </w:tcPr>
          <w:p w14:paraId="6FBC4767"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1.28 (0.94-1.75)</w:t>
            </w:r>
          </w:p>
        </w:tc>
        <w:tc>
          <w:tcPr>
            <w:tcW w:w="0" w:type="auto"/>
            <w:vAlign w:val="center"/>
          </w:tcPr>
          <w:p w14:paraId="250C2498"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0.113</w:t>
            </w:r>
          </w:p>
        </w:tc>
        <w:tc>
          <w:tcPr>
            <w:tcW w:w="0" w:type="auto"/>
            <w:vAlign w:val="center"/>
          </w:tcPr>
          <w:p w14:paraId="5DE49D87"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1.25 (0.91-1.70)</w:t>
            </w:r>
          </w:p>
        </w:tc>
        <w:tc>
          <w:tcPr>
            <w:tcW w:w="0" w:type="auto"/>
            <w:vAlign w:val="center"/>
          </w:tcPr>
          <w:p w14:paraId="267C3ABB"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0.166</w:t>
            </w:r>
          </w:p>
        </w:tc>
      </w:tr>
      <w:tr w:rsidR="0034010D" w:rsidRPr="007973A0" w14:paraId="4097D7CC" w14:textId="77777777">
        <w:tc>
          <w:tcPr>
            <w:tcW w:w="0" w:type="auto"/>
            <w:vAlign w:val="center"/>
          </w:tcPr>
          <w:p w14:paraId="3CDB1D3A" w14:textId="77777777" w:rsidR="0034010D" w:rsidRPr="007973A0" w:rsidRDefault="0034010D">
            <w:pPr>
              <w:jc w:val="center"/>
              <w:rPr>
                <w:rFonts w:ascii="Times New Roman" w:hAnsi="Times New Roman" w:cs="Times New Roman"/>
                <w:sz w:val="20"/>
                <w:szCs w:val="20"/>
              </w:rPr>
            </w:pPr>
          </w:p>
        </w:tc>
        <w:tc>
          <w:tcPr>
            <w:tcW w:w="0" w:type="auto"/>
            <w:vAlign w:val="center"/>
          </w:tcPr>
          <w:p w14:paraId="3CFCFF14"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Stopped drinking</w:t>
            </w:r>
          </w:p>
        </w:tc>
        <w:tc>
          <w:tcPr>
            <w:tcW w:w="0" w:type="auto"/>
            <w:vAlign w:val="center"/>
          </w:tcPr>
          <w:p w14:paraId="50D28745"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1.51 (1.09-2.08)</w:t>
            </w:r>
          </w:p>
        </w:tc>
        <w:tc>
          <w:tcPr>
            <w:tcW w:w="0" w:type="auto"/>
            <w:vAlign w:val="center"/>
          </w:tcPr>
          <w:p w14:paraId="379C3636"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0.013</w:t>
            </w:r>
          </w:p>
        </w:tc>
        <w:tc>
          <w:tcPr>
            <w:tcW w:w="0" w:type="auto"/>
            <w:vAlign w:val="center"/>
          </w:tcPr>
          <w:p w14:paraId="7ED88EC7"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1.47 (1.06-2.03)</w:t>
            </w:r>
          </w:p>
        </w:tc>
        <w:tc>
          <w:tcPr>
            <w:tcW w:w="0" w:type="auto"/>
            <w:vAlign w:val="center"/>
          </w:tcPr>
          <w:p w14:paraId="54EA6E57"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0.020</w:t>
            </w:r>
          </w:p>
        </w:tc>
      </w:tr>
      <w:tr w:rsidR="0034010D" w:rsidRPr="007973A0" w14:paraId="0A265574" w14:textId="77777777">
        <w:tc>
          <w:tcPr>
            <w:tcW w:w="0" w:type="auto"/>
            <w:vAlign w:val="center"/>
          </w:tcPr>
          <w:p w14:paraId="1C3E7EEF"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Marital Status Pattern (Ref: Changed status)</w:t>
            </w:r>
          </w:p>
        </w:tc>
        <w:tc>
          <w:tcPr>
            <w:tcW w:w="0" w:type="auto"/>
            <w:vAlign w:val="center"/>
          </w:tcPr>
          <w:p w14:paraId="249857CA" w14:textId="77777777" w:rsidR="0034010D" w:rsidRPr="007973A0" w:rsidRDefault="0034010D">
            <w:pPr>
              <w:jc w:val="center"/>
              <w:rPr>
                <w:rFonts w:ascii="Times New Roman" w:hAnsi="Times New Roman" w:cs="Times New Roman"/>
                <w:sz w:val="20"/>
                <w:szCs w:val="20"/>
              </w:rPr>
            </w:pPr>
          </w:p>
        </w:tc>
        <w:tc>
          <w:tcPr>
            <w:tcW w:w="0" w:type="auto"/>
            <w:vAlign w:val="center"/>
          </w:tcPr>
          <w:p w14:paraId="036CA65F" w14:textId="77777777" w:rsidR="0034010D" w:rsidRPr="007973A0" w:rsidRDefault="0034010D">
            <w:pPr>
              <w:jc w:val="center"/>
              <w:rPr>
                <w:rFonts w:ascii="Times New Roman" w:hAnsi="Times New Roman" w:cs="Times New Roman"/>
                <w:sz w:val="20"/>
                <w:szCs w:val="20"/>
              </w:rPr>
            </w:pPr>
          </w:p>
        </w:tc>
        <w:tc>
          <w:tcPr>
            <w:tcW w:w="0" w:type="auto"/>
            <w:vAlign w:val="center"/>
          </w:tcPr>
          <w:p w14:paraId="7A3730A6" w14:textId="77777777" w:rsidR="0034010D" w:rsidRPr="007973A0" w:rsidRDefault="0034010D">
            <w:pPr>
              <w:jc w:val="center"/>
              <w:rPr>
                <w:rFonts w:ascii="Times New Roman" w:hAnsi="Times New Roman" w:cs="Times New Roman"/>
                <w:sz w:val="20"/>
                <w:szCs w:val="20"/>
              </w:rPr>
            </w:pPr>
          </w:p>
        </w:tc>
        <w:tc>
          <w:tcPr>
            <w:tcW w:w="0" w:type="auto"/>
            <w:vAlign w:val="center"/>
          </w:tcPr>
          <w:p w14:paraId="32523B9A" w14:textId="77777777" w:rsidR="0034010D" w:rsidRPr="007973A0" w:rsidRDefault="0034010D">
            <w:pPr>
              <w:jc w:val="center"/>
              <w:rPr>
                <w:rFonts w:ascii="Times New Roman" w:hAnsi="Times New Roman" w:cs="Times New Roman"/>
                <w:sz w:val="20"/>
                <w:szCs w:val="20"/>
              </w:rPr>
            </w:pPr>
          </w:p>
        </w:tc>
        <w:tc>
          <w:tcPr>
            <w:tcW w:w="0" w:type="auto"/>
            <w:vAlign w:val="center"/>
          </w:tcPr>
          <w:p w14:paraId="17C560FC" w14:textId="77777777" w:rsidR="0034010D" w:rsidRPr="007973A0" w:rsidRDefault="0034010D">
            <w:pPr>
              <w:jc w:val="center"/>
              <w:rPr>
                <w:rFonts w:ascii="Times New Roman" w:hAnsi="Times New Roman" w:cs="Times New Roman"/>
                <w:sz w:val="20"/>
                <w:szCs w:val="20"/>
              </w:rPr>
            </w:pPr>
          </w:p>
        </w:tc>
      </w:tr>
      <w:tr w:rsidR="0034010D" w:rsidRPr="007973A0" w14:paraId="54A6FB83" w14:textId="77777777">
        <w:tc>
          <w:tcPr>
            <w:tcW w:w="0" w:type="auto"/>
            <w:vAlign w:val="center"/>
          </w:tcPr>
          <w:p w14:paraId="7BA8F590" w14:textId="77777777" w:rsidR="0034010D" w:rsidRPr="007973A0" w:rsidRDefault="0034010D">
            <w:pPr>
              <w:jc w:val="center"/>
              <w:rPr>
                <w:rFonts w:ascii="Times New Roman" w:hAnsi="Times New Roman" w:cs="Times New Roman"/>
                <w:sz w:val="20"/>
                <w:szCs w:val="20"/>
              </w:rPr>
            </w:pPr>
          </w:p>
        </w:tc>
        <w:tc>
          <w:tcPr>
            <w:tcW w:w="0" w:type="auto"/>
            <w:vAlign w:val="center"/>
          </w:tcPr>
          <w:p w14:paraId="1BE19EE2"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Consistently married</w:t>
            </w:r>
          </w:p>
        </w:tc>
        <w:tc>
          <w:tcPr>
            <w:tcW w:w="0" w:type="auto"/>
            <w:vAlign w:val="center"/>
          </w:tcPr>
          <w:p w14:paraId="39990A76"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1.09 (0.89-1.33)</w:t>
            </w:r>
          </w:p>
        </w:tc>
        <w:tc>
          <w:tcPr>
            <w:tcW w:w="0" w:type="auto"/>
            <w:vAlign w:val="center"/>
          </w:tcPr>
          <w:p w14:paraId="3F3319D9"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0.394</w:t>
            </w:r>
          </w:p>
        </w:tc>
        <w:tc>
          <w:tcPr>
            <w:tcW w:w="0" w:type="auto"/>
            <w:vAlign w:val="center"/>
          </w:tcPr>
          <w:p w14:paraId="26737087"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1.10 (0.90-1.35)</w:t>
            </w:r>
          </w:p>
        </w:tc>
        <w:tc>
          <w:tcPr>
            <w:tcW w:w="0" w:type="auto"/>
            <w:vAlign w:val="center"/>
          </w:tcPr>
          <w:p w14:paraId="35B0A497"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0.337</w:t>
            </w:r>
          </w:p>
        </w:tc>
      </w:tr>
      <w:tr w:rsidR="0034010D" w:rsidRPr="007973A0" w14:paraId="248063B2" w14:textId="77777777">
        <w:tc>
          <w:tcPr>
            <w:tcW w:w="0" w:type="auto"/>
            <w:vAlign w:val="center"/>
          </w:tcPr>
          <w:p w14:paraId="250BB572" w14:textId="77777777" w:rsidR="0034010D" w:rsidRPr="007973A0" w:rsidRDefault="0034010D">
            <w:pPr>
              <w:jc w:val="center"/>
              <w:rPr>
                <w:rFonts w:ascii="Times New Roman" w:hAnsi="Times New Roman" w:cs="Times New Roman"/>
                <w:sz w:val="20"/>
                <w:szCs w:val="20"/>
              </w:rPr>
            </w:pPr>
          </w:p>
        </w:tc>
        <w:tc>
          <w:tcPr>
            <w:tcW w:w="0" w:type="auto"/>
            <w:vAlign w:val="center"/>
          </w:tcPr>
          <w:p w14:paraId="4D3C9C9F"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Consistently other</w:t>
            </w:r>
          </w:p>
        </w:tc>
        <w:tc>
          <w:tcPr>
            <w:tcW w:w="0" w:type="auto"/>
            <w:vAlign w:val="center"/>
          </w:tcPr>
          <w:p w14:paraId="2951612C"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1.00 (0.73-1.35)</w:t>
            </w:r>
          </w:p>
        </w:tc>
        <w:tc>
          <w:tcPr>
            <w:tcW w:w="0" w:type="auto"/>
            <w:vAlign w:val="center"/>
          </w:tcPr>
          <w:p w14:paraId="32098D8E"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0.976</w:t>
            </w:r>
          </w:p>
        </w:tc>
        <w:tc>
          <w:tcPr>
            <w:tcW w:w="0" w:type="auto"/>
            <w:vAlign w:val="center"/>
          </w:tcPr>
          <w:p w14:paraId="33885FBF"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0.98 (0.72-1.33)</w:t>
            </w:r>
          </w:p>
        </w:tc>
        <w:tc>
          <w:tcPr>
            <w:tcW w:w="0" w:type="auto"/>
            <w:vAlign w:val="center"/>
          </w:tcPr>
          <w:p w14:paraId="11CDF017"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0.897</w:t>
            </w:r>
          </w:p>
        </w:tc>
      </w:tr>
      <w:tr w:rsidR="0034010D" w:rsidRPr="007973A0" w14:paraId="22994C0C" w14:textId="77777777">
        <w:tc>
          <w:tcPr>
            <w:tcW w:w="0" w:type="auto"/>
            <w:vAlign w:val="center"/>
          </w:tcPr>
          <w:p w14:paraId="6C7D6620"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Child Nearby Pattern (Ref: Consistent yes/no)</w:t>
            </w:r>
          </w:p>
        </w:tc>
        <w:tc>
          <w:tcPr>
            <w:tcW w:w="0" w:type="auto"/>
            <w:vAlign w:val="center"/>
          </w:tcPr>
          <w:p w14:paraId="21C3B7E3" w14:textId="77777777" w:rsidR="0034010D" w:rsidRPr="007973A0" w:rsidRDefault="0034010D">
            <w:pPr>
              <w:jc w:val="center"/>
              <w:rPr>
                <w:rFonts w:ascii="Times New Roman" w:hAnsi="Times New Roman" w:cs="Times New Roman"/>
                <w:sz w:val="20"/>
                <w:szCs w:val="20"/>
              </w:rPr>
            </w:pPr>
          </w:p>
        </w:tc>
        <w:tc>
          <w:tcPr>
            <w:tcW w:w="0" w:type="auto"/>
            <w:vAlign w:val="center"/>
          </w:tcPr>
          <w:p w14:paraId="6C72466B" w14:textId="77777777" w:rsidR="0034010D" w:rsidRPr="007973A0" w:rsidRDefault="0034010D">
            <w:pPr>
              <w:jc w:val="center"/>
              <w:rPr>
                <w:rFonts w:ascii="Times New Roman" w:hAnsi="Times New Roman" w:cs="Times New Roman"/>
                <w:sz w:val="20"/>
                <w:szCs w:val="20"/>
              </w:rPr>
            </w:pPr>
          </w:p>
        </w:tc>
        <w:tc>
          <w:tcPr>
            <w:tcW w:w="0" w:type="auto"/>
            <w:vAlign w:val="center"/>
          </w:tcPr>
          <w:p w14:paraId="77047798" w14:textId="77777777" w:rsidR="0034010D" w:rsidRPr="007973A0" w:rsidRDefault="0034010D">
            <w:pPr>
              <w:jc w:val="center"/>
              <w:rPr>
                <w:rFonts w:ascii="Times New Roman" w:hAnsi="Times New Roman" w:cs="Times New Roman"/>
                <w:sz w:val="20"/>
                <w:szCs w:val="20"/>
              </w:rPr>
            </w:pPr>
          </w:p>
        </w:tc>
        <w:tc>
          <w:tcPr>
            <w:tcW w:w="0" w:type="auto"/>
            <w:vAlign w:val="center"/>
          </w:tcPr>
          <w:p w14:paraId="016D04D3" w14:textId="77777777" w:rsidR="0034010D" w:rsidRPr="007973A0" w:rsidRDefault="0034010D">
            <w:pPr>
              <w:jc w:val="center"/>
              <w:rPr>
                <w:rFonts w:ascii="Times New Roman" w:hAnsi="Times New Roman" w:cs="Times New Roman"/>
                <w:sz w:val="20"/>
                <w:szCs w:val="20"/>
              </w:rPr>
            </w:pPr>
          </w:p>
        </w:tc>
        <w:tc>
          <w:tcPr>
            <w:tcW w:w="0" w:type="auto"/>
            <w:vAlign w:val="center"/>
          </w:tcPr>
          <w:p w14:paraId="4E5EB6D8" w14:textId="77777777" w:rsidR="0034010D" w:rsidRPr="007973A0" w:rsidRDefault="0034010D">
            <w:pPr>
              <w:jc w:val="center"/>
              <w:rPr>
                <w:rFonts w:ascii="Times New Roman" w:hAnsi="Times New Roman" w:cs="Times New Roman"/>
                <w:sz w:val="20"/>
                <w:szCs w:val="20"/>
              </w:rPr>
            </w:pPr>
          </w:p>
        </w:tc>
      </w:tr>
      <w:tr w:rsidR="0034010D" w:rsidRPr="007973A0" w14:paraId="3B4AC76C" w14:textId="77777777">
        <w:tc>
          <w:tcPr>
            <w:tcW w:w="0" w:type="auto"/>
            <w:vAlign w:val="center"/>
          </w:tcPr>
          <w:p w14:paraId="6E07238D" w14:textId="77777777" w:rsidR="0034010D" w:rsidRPr="007973A0" w:rsidRDefault="0034010D">
            <w:pPr>
              <w:jc w:val="center"/>
              <w:rPr>
                <w:rFonts w:ascii="Times New Roman" w:hAnsi="Times New Roman" w:cs="Times New Roman"/>
                <w:sz w:val="20"/>
                <w:szCs w:val="20"/>
              </w:rPr>
            </w:pPr>
          </w:p>
        </w:tc>
        <w:tc>
          <w:tcPr>
            <w:tcW w:w="0" w:type="auto"/>
            <w:vAlign w:val="center"/>
          </w:tcPr>
          <w:p w14:paraId="22EBC518"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Other</w:t>
            </w:r>
          </w:p>
        </w:tc>
        <w:tc>
          <w:tcPr>
            <w:tcW w:w="0" w:type="auto"/>
            <w:vAlign w:val="center"/>
          </w:tcPr>
          <w:p w14:paraId="49F500B6"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0.96 (0.82-1.13)</w:t>
            </w:r>
          </w:p>
        </w:tc>
        <w:tc>
          <w:tcPr>
            <w:tcW w:w="0" w:type="auto"/>
            <w:vAlign w:val="center"/>
          </w:tcPr>
          <w:p w14:paraId="57291B89"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0.630</w:t>
            </w:r>
          </w:p>
        </w:tc>
        <w:tc>
          <w:tcPr>
            <w:tcW w:w="0" w:type="auto"/>
            <w:vAlign w:val="center"/>
          </w:tcPr>
          <w:p w14:paraId="5F12334E"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0.95 (0.81-1.12)</w:t>
            </w:r>
          </w:p>
        </w:tc>
        <w:tc>
          <w:tcPr>
            <w:tcW w:w="0" w:type="auto"/>
            <w:vAlign w:val="center"/>
          </w:tcPr>
          <w:p w14:paraId="58471DB0"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0.546</w:t>
            </w:r>
          </w:p>
        </w:tc>
      </w:tr>
      <w:tr w:rsidR="0034010D" w:rsidRPr="007973A0" w14:paraId="4012125E" w14:textId="77777777">
        <w:tc>
          <w:tcPr>
            <w:tcW w:w="0" w:type="auto"/>
            <w:vAlign w:val="center"/>
          </w:tcPr>
          <w:p w14:paraId="3ED155F2"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Weekly Contact Pattern (Ref: Consistent yes/no)</w:t>
            </w:r>
          </w:p>
        </w:tc>
        <w:tc>
          <w:tcPr>
            <w:tcW w:w="0" w:type="auto"/>
            <w:vAlign w:val="center"/>
          </w:tcPr>
          <w:p w14:paraId="7FDB0B56" w14:textId="77777777" w:rsidR="0034010D" w:rsidRPr="007973A0" w:rsidRDefault="0034010D">
            <w:pPr>
              <w:jc w:val="center"/>
              <w:rPr>
                <w:rFonts w:ascii="Times New Roman" w:hAnsi="Times New Roman" w:cs="Times New Roman"/>
                <w:sz w:val="20"/>
                <w:szCs w:val="20"/>
              </w:rPr>
            </w:pPr>
          </w:p>
        </w:tc>
        <w:tc>
          <w:tcPr>
            <w:tcW w:w="0" w:type="auto"/>
            <w:vAlign w:val="center"/>
          </w:tcPr>
          <w:p w14:paraId="114EEE10" w14:textId="77777777" w:rsidR="0034010D" w:rsidRPr="007973A0" w:rsidRDefault="0034010D">
            <w:pPr>
              <w:jc w:val="center"/>
              <w:rPr>
                <w:rFonts w:ascii="Times New Roman" w:hAnsi="Times New Roman" w:cs="Times New Roman"/>
                <w:sz w:val="20"/>
                <w:szCs w:val="20"/>
              </w:rPr>
            </w:pPr>
          </w:p>
        </w:tc>
        <w:tc>
          <w:tcPr>
            <w:tcW w:w="0" w:type="auto"/>
            <w:vAlign w:val="center"/>
          </w:tcPr>
          <w:p w14:paraId="1C0F8D31" w14:textId="77777777" w:rsidR="0034010D" w:rsidRPr="007973A0" w:rsidRDefault="0034010D">
            <w:pPr>
              <w:jc w:val="center"/>
              <w:rPr>
                <w:rFonts w:ascii="Times New Roman" w:hAnsi="Times New Roman" w:cs="Times New Roman"/>
                <w:sz w:val="20"/>
                <w:szCs w:val="20"/>
              </w:rPr>
            </w:pPr>
          </w:p>
        </w:tc>
        <w:tc>
          <w:tcPr>
            <w:tcW w:w="0" w:type="auto"/>
            <w:vAlign w:val="center"/>
          </w:tcPr>
          <w:p w14:paraId="1BA85F2E" w14:textId="77777777" w:rsidR="0034010D" w:rsidRPr="007973A0" w:rsidRDefault="0034010D">
            <w:pPr>
              <w:jc w:val="center"/>
              <w:rPr>
                <w:rFonts w:ascii="Times New Roman" w:hAnsi="Times New Roman" w:cs="Times New Roman"/>
                <w:sz w:val="20"/>
                <w:szCs w:val="20"/>
              </w:rPr>
            </w:pPr>
          </w:p>
        </w:tc>
        <w:tc>
          <w:tcPr>
            <w:tcW w:w="0" w:type="auto"/>
            <w:vAlign w:val="center"/>
          </w:tcPr>
          <w:p w14:paraId="25581B0A" w14:textId="77777777" w:rsidR="0034010D" w:rsidRPr="007973A0" w:rsidRDefault="0034010D">
            <w:pPr>
              <w:jc w:val="center"/>
              <w:rPr>
                <w:rFonts w:ascii="Times New Roman" w:hAnsi="Times New Roman" w:cs="Times New Roman"/>
                <w:sz w:val="20"/>
                <w:szCs w:val="20"/>
              </w:rPr>
            </w:pPr>
          </w:p>
        </w:tc>
      </w:tr>
      <w:tr w:rsidR="0034010D" w:rsidRPr="007973A0" w14:paraId="56125E3A" w14:textId="77777777">
        <w:tc>
          <w:tcPr>
            <w:tcW w:w="0" w:type="auto"/>
            <w:vAlign w:val="center"/>
          </w:tcPr>
          <w:p w14:paraId="105781C9" w14:textId="77777777" w:rsidR="0034010D" w:rsidRPr="007973A0" w:rsidRDefault="0034010D">
            <w:pPr>
              <w:jc w:val="center"/>
              <w:rPr>
                <w:rFonts w:ascii="Times New Roman" w:hAnsi="Times New Roman" w:cs="Times New Roman"/>
                <w:sz w:val="20"/>
                <w:szCs w:val="20"/>
              </w:rPr>
            </w:pPr>
          </w:p>
        </w:tc>
        <w:tc>
          <w:tcPr>
            <w:tcW w:w="0" w:type="auto"/>
            <w:vAlign w:val="center"/>
          </w:tcPr>
          <w:p w14:paraId="081AA323"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Other</w:t>
            </w:r>
          </w:p>
        </w:tc>
        <w:tc>
          <w:tcPr>
            <w:tcW w:w="0" w:type="auto"/>
            <w:vAlign w:val="center"/>
          </w:tcPr>
          <w:p w14:paraId="00F12227"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0.87 (0.72-1.06)</w:t>
            </w:r>
          </w:p>
        </w:tc>
        <w:tc>
          <w:tcPr>
            <w:tcW w:w="0" w:type="auto"/>
            <w:vAlign w:val="center"/>
          </w:tcPr>
          <w:p w14:paraId="3DB7DAA1"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0.181</w:t>
            </w:r>
          </w:p>
        </w:tc>
        <w:tc>
          <w:tcPr>
            <w:tcW w:w="0" w:type="auto"/>
            <w:vAlign w:val="center"/>
          </w:tcPr>
          <w:p w14:paraId="514B2FA0"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0.87 (0.71-1.06)</w:t>
            </w:r>
          </w:p>
        </w:tc>
        <w:tc>
          <w:tcPr>
            <w:tcW w:w="0" w:type="auto"/>
            <w:vAlign w:val="center"/>
          </w:tcPr>
          <w:p w14:paraId="4C6EE9F6"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0.167</w:t>
            </w:r>
          </w:p>
        </w:tc>
      </w:tr>
      <w:tr w:rsidR="0034010D" w:rsidRPr="007973A0" w14:paraId="1959A5E2" w14:textId="77777777">
        <w:tc>
          <w:tcPr>
            <w:tcW w:w="0" w:type="auto"/>
            <w:vAlign w:val="center"/>
          </w:tcPr>
          <w:p w14:paraId="19B5CB70"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Social Groups Pattern (Ref: Changed status)</w:t>
            </w:r>
          </w:p>
        </w:tc>
        <w:tc>
          <w:tcPr>
            <w:tcW w:w="0" w:type="auto"/>
            <w:vAlign w:val="center"/>
          </w:tcPr>
          <w:p w14:paraId="6E4A3E88" w14:textId="77777777" w:rsidR="0034010D" w:rsidRPr="007973A0" w:rsidRDefault="0034010D">
            <w:pPr>
              <w:jc w:val="center"/>
              <w:rPr>
                <w:rFonts w:ascii="Times New Roman" w:hAnsi="Times New Roman" w:cs="Times New Roman"/>
                <w:sz w:val="20"/>
                <w:szCs w:val="20"/>
              </w:rPr>
            </w:pPr>
          </w:p>
        </w:tc>
        <w:tc>
          <w:tcPr>
            <w:tcW w:w="0" w:type="auto"/>
            <w:vAlign w:val="center"/>
          </w:tcPr>
          <w:p w14:paraId="314DE61C" w14:textId="77777777" w:rsidR="0034010D" w:rsidRPr="007973A0" w:rsidRDefault="0034010D">
            <w:pPr>
              <w:jc w:val="center"/>
              <w:rPr>
                <w:rFonts w:ascii="Times New Roman" w:hAnsi="Times New Roman" w:cs="Times New Roman"/>
                <w:sz w:val="20"/>
                <w:szCs w:val="20"/>
              </w:rPr>
            </w:pPr>
          </w:p>
        </w:tc>
        <w:tc>
          <w:tcPr>
            <w:tcW w:w="0" w:type="auto"/>
            <w:vAlign w:val="center"/>
          </w:tcPr>
          <w:p w14:paraId="1481A002" w14:textId="77777777" w:rsidR="0034010D" w:rsidRPr="007973A0" w:rsidRDefault="0034010D">
            <w:pPr>
              <w:jc w:val="center"/>
              <w:rPr>
                <w:rFonts w:ascii="Times New Roman" w:hAnsi="Times New Roman" w:cs="Times New Roman"/>
                <w:sz w:val="20"/>
                <w:szCs w:val="20"/>
              </w:rPr>
            </w:pPr>
          </w:p>
        </w:tc>
        <w:tc>
          <w:tcPr>
            <w:tcW w:w="0" w:type="auto"/>
            <w:vAlign w:val="center"/>
          </w:tcPr>
          <w:p w14:paraId="4BE42C6A" w14:textId="77777777" w:rsidR="0034010D" w:rsidRPr="007973A0" w:rsidRDefault="0034010D">
            <w:pPr>
              <w:jc w:val="center"/>
              <w:rPr>
                <w:rFonts w:ascii="Times New Roman" w:hAnsi="Times New Roman" w:cs="Times New Roman"/>
                <w:sz w:val="20"/>
                <w:szCs w:val="20"/>
              </w:rPr>
            </w:pPr>
          </w:p>
        </w:tc>
        <w:tc>
          <w:tcPr>
            <w:tcW w:w="0" w:type="auto"/>
            <w:vAlign w:val="center"/>
          </w:tcPr>
          <w:p w14:paraId="0B88C77C" w14:textId="77777777" w:rsidR="0034010D" w:rsidRPr="007973A0" w:rsidRDefault="0034010D">
            <w:pPr>
              <w:jc w:val="center"/>
              <w:rPr>
                <w:rFonts w:ascii="Times New Roman" w:hAnsi="Times New Roman" w:cs="Times New Roman"/>
                <w:sz w:val="20"/>
                <w:szCs w:val="20"/>
              </w:rPr>
            </w:pPr>
          </w:p>
        </w:tc>
      </w:tr>
      <w:tr w:rsidR="0034010D" w:rsidRPr="007973A0" w14:paraId="21D2FF6E" w14:textId="77777777">
        <w:tc>
          <w:tcPr>
            <w:tcW w:w="0" w:type="auto"/>
            <w:vAlign w:val="center"/>
          </w:tcPr>
          <w:p w14:paraId="1F3D8DAB" w14:textId="77777777" w:rsidR="0034010D" w:rsidRPr="007973A0" w:rsidRDefault="0034010D">
            <w:pPr>
              <w:jc w:val="center"/>
              <w:rPr>
                <w:rFonts w:ascii="Times New Roman" w:hAnsi="Times New Roman" w:cs="Times New Roman"/>
                <w:sz w:val="20"/>
                <w:szCs w:val="20"/>
              </w:rPr>
            </w:pPr>
          </w:p>
        </w:tc>
        <w:tc>
          <w:tcPr>
            <w:tcW w:w="0" w:type="auto"/>
            <w:vAlign w:val="center"/>
          </w:tcPr>
          <w:p w14:paraId="1770A64D"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Consistently no</w:t>
            </w:r>
          </w:p>
        </w:tc>
        <w:tc>
          <w:tcPr>
            <w:tcW w:w="0" w:type="auto"/>
            <w:vAlign w:val="center"/>
          </w:tcPr>
          <w:p w14:paraId="57A88EE5"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0.76 (0.62-0.94)</w:t>
            </w:r>
          </w:p>
        </w:tc>
        <w:tc>
          <w:tcPr>
            <w:tcW w:w="0" w:type="auto"/>
            <w:vAlign w:val="center"/>
          </w:tcPr>
          <w:p w14:paraId="787EC67F"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0.010</w:t>
            </w:r>
          </w:p>
        </w:tc>
        <w:tc>
          <w:tcPr>
            <w:tcW w:w="0" w:type="auto"/>
            <w:vAlign w:val="center"/>
          </w:tcPr>
          <w:p w14:paraId="3291F823"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0.76 (0.62-0.93)</w:t>
            </w:r>
          </w:p>
        </w:tc>
        <w:tc>
          <w:tcPr>
            <w:tcW w:w="0" w:type="auto"/>
            <w:vAlign w:val="center"/>
          </w:tcPr>
          <w:p w14:paraId="24E93640"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0.008</w:t>
            </w:r>
          </w:p>
        </w:tc>
      </w:tr>
      <w:tr w:rsidR="0034010D" w:rsidRPr="007973A0" w14:paraId="349C565D" w14:textId="77777777">
        <w:tc>
          <w:tcPr>
            <w:tcW w:w="0" w:type="auto"/>
            <w:vAlign w:val="center"/>
          </w:tcPr>
          <w:p w14:paraId="369DF20F" w14:textId="77777777" w:rsidR="0034010D" w:rsidRPr="007973A0" w:rsidRDefault="0034010D">
            <w:pPr>
              <w:jc w:val="center"/>
              <w:rPr>
                <w:rFonts w:ascii="Times New Roman" w:hAnsi="Times New Roman" w:cs="Times New Roman"/>
                <w:sz w:val="20"/>
                <w:szCs w:val="20"/>
              </w:rPr>
            </w:pPr>
          </w:p>
        </w:tc>
        <w:tc>
          <w:tcPr>
            <w:tcW w:w="0" w:type="auto"/>
            <w:vAlign w:val="center"/>
          </w:tcPr>
          <w:p w14:paraId="645BEDC8"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Consistently yes</w:t>
            </w:r>
          </w:p>
        </w:tc>
        <w:tc>
          <w:tcPr>
            <w:tcW w:w="0" w:type="auto"/>
            <w:vAlign w:val="center"/>
          </w:tcPr>
          <w:p w14:paraId="35BE04AC"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1.04 (0.84-1.30)</w:t>
            </w:r>
          </w:p>
        </w:tc>
        <w:tc>
          <w:tcPr>
            <w:tcW w:w="0" w:type="auto"/>
            <w:vAlign w:val="center"/>
          </w:tcPr>
          <w:p w14:paraId="55C60D5B"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0.716</w:t>
            </w:r>
          </w:p>
        </w:tc>
        <w:tc>
          <w:tcPr>
            <w:tcW w:w="0" w:type="auto"/>
            <w:vAlign w:val="center"/>
          </w:tcPr>
          <w:p w14:paraId="29FB31DA"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1.06 (0.85-1.32)</w:t>
            </w:r>
          </w:p>
        </w:tc>
        <w:tc>
          <w:tcPr>
            <w:tcW w:w="0" w:type="auto"/>
            <w:vAlign w:val="center"/>
          </w:tcPr>
          <w:p w14:paraId="24B45136"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0.607</w:t>
            </w:r>
          </w:p>
        </w:tc>
      </w:tr>
      <w:tr w:rsidR="0034010D" w:rsidRPr="007973A0" w14:paraId="3F6DEBAD" w14:textId="77777777">
        <w:tc>
          <w:tcPr>
            <w:tcW w:w="0" w:type="auto"/>
            <w:vAlign w:val="center"/>
          </w:tcPr>
          <w:p w14:paraId="6CAA0E24"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Hypertension Pattern (Ref: Changed status)</w:t>
            </w:r>
          </w:p>
        </w:tc>
        <w:tc>
          <w:tcPr>
            <w:tcW w:w="0" w:type="auto"/>
            <w:vAlign w:val="center"/>
          </w:tcPr>
          <w:p w14:paraId="52ED6B8B" w14:textId="77777777" w:rsidR="0034010D" w:rsidRPr="007973A0" w:rsidRDefault="0034010D">
            <w:pPr>
              <w:jc w:val="center"/>
              <w:rPr>
                <w:rFonts w:ascii="Times New Roman" w:hAnsi="Times New Roman" w:cs="Times New Roman"/>
                <w:sz w:val="20"/>
                <w:szCs w:val="20"/>
              </w:rPr>
            </w:pPr>
          </w:p>
        </w:tc>
        <w:tc>
          <w:tcPr>
            <w:tcW w:w="0" w:type="auto"/>
            <w:vAlign w:val="center"/>
          </w:tcPr>
          <w:p w14:paraId="7943A60F" w14:textId="77777777" w:rsidR="0034010D" w:rsidRPr="007973A0" w:rsidRDefault="0034010D">
            <w:pPr>
              <w:jc w:val="center"/>
              <w:rPr>
                <w:rFonts w:ascii="Times New Roman" w:hAnsi="Times New Roman" w:cs="Times New Roman"/>
                <w:sz w:val="20"/>
                <w:szCs w:val="20"/>
              </w:rPr>
            </w:pPr>
          </w:p>
        </w:tc>
        <w:tc>
          <w:tcPr>
            <w:tcW w:w="0" w:type="auto"/>
            <w:vAlign w:val="center"/>
          </w:tcPr>
          <w:p w14:paraId="3346833D" w14:textId="77777777" w:rsidR="0034010D" w:rsidRPr="007973A0" w:rsidRDefault="0034010D">
            <w:pPr>
              <w:jc w:val="center"/>
              <w:rPr>
                <w:rFonts w:ascii="Times New Roman" w:hAnsi="Times New Roman" w:cs="Times New Roman"/>
                <w:sz w:val="20"/>
                <w:szCs w:val="20"/>
              </w:rPr>
            </w:pPr>
          </w:p>
        </w:tc>
        <w:tc>
          <w:tcPr>
            <w:tcW w:w="0" w:type="auto"/>
            <w:vAlign w:val="center"/>
          </w:tcPr>
          <w:p w14:paraId="33258351" w14:textId="77777777" w:rsidR="0034010D" w:rsidRPr="007973A0" w:rsidRDefault="0034010D">
            <w:pPr>
              <w:jc w:val="center"/>
              <w:rPr>
                <w:rFonts w:ascii="Times New Roman" w:hAnsi="Times New Roman" w:cs="Times New Roman"/>
                <w:sz w:val="20"/>
                <w:szCs w:val="20"/>
              </w:rPr>
            </w:pPr>
          </w:p>
        </w:tc>
        <w:tc>
          <w:tcPr>
            <w:tcW w:w="0" w:type="auto"/>
            <w:vAlign w:val="center"/>
          </w:tcPr>
          <w:p w14:paraId="412B9131" w14:textId="77777777" w:rsidR="0034010D" w:rsidRPr="007973A0" w:rsidRDefault="0034010D">
            <w:pPr>
              <w:jc w:val="center"/>
              <w:rPr>
                <w:rFonts w:ascii="Times New Roman" w:hAnsi="Times New Roman" w:cs="Times New Roman"/>
                <w:sz w:val="20"/>
                <w:szCs w:val="20"/>
              </w:rPr>
            </w:pPr>
          </w:p>
        </w:tc>
      </w:tr>
      <w:tr w:rsidR="0034010D" w:rsidRPr="007973A0" w14:paraId="16F06CDA" w14:textId="77777777">
        <w:tc>
          <w:tcPr>
            <w:tcW w:w="0" w:type="auto"/>
            <w:vAlign w:val="center"/>
          </w:tcPr>
          <w:p w14:paraId="76F734BF" w14:textId="77777777" w:rsidR="0034010D" w:rsidRPr="007973A0" w:rsidRDefault="0034010D">
            <w:pPr>
              <w:jc w:val="center"/>
              <w:rPr>
                <w:rFonts w:ascii="Times New Roman" w:hAnsi="Times New Roman" w:cs="Times New Roman"/>
                <w:sz w:val="20"/>
                <w:szCs w:val="20"/>
              </w:rPr>
            </w:pPr>
          </w:p>
        </w:tc>
        <w:tc>
          <w:tcPr>
            <w:tcW w:w="0" w:type="auto"/>
            <w:vAlign w:val="center"/>
          </w:tcPr>
          <w:p w14:paraId="04AF689E"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Consistently no</w:t>
            </w:r>
          </w:p>
        </w:tc>
        <w:tc>
          <w:tcPr>
            <w:tcW w:w="0" w:type="auto"/>
            <w:vAlign w:val="center"/>
          </w:tcPr>
          <w:p w14:paraId="584D3829"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0.55 (0.46-0.67)</w:t>
            </w:r>
          </w:p>
        </w:tc>
        <w:tc>
          <w:tcPr>
            <w:tcW w:w="0" w:type="auto"/>
            <w:vAlign w:val="center"/>
          </w:tcPr>
          <w:p w14:paraId="257050AB"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&lt;.001</w:t>
            </w:r>
          </w:p>
        </w:tc>
        <w:tc>
          <w:tcPr>
            <w:tcW w:w="0" w:type="auto"/>
            <w:vAlign w:val="center"/>
          </w:tcPr>
          <w:p w14:paraId="60D36671"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0.57 (0.47-0.69)</w:t>
            </w:r>
          </w:p>
        </w:tc>
        <w:tc>
          <w:tcPr>
            <w:tcW w:w="0" w:type="auto"/>
            <w:vAlign w:val="center"/>
          </w:tcPr>
          <w:p w14:paraId="290DF157"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&lt;.001</w:t>
            </w:r>
          </w:p>
        </w:tc>
      </w:tr>
      <w:tr w:rsidR="0034010D" w:rsidRPr="007973A0" w14:paraId="566C2886" w14:textId="77777777">
        <w:tc>
          <w:tcPr>
            <w:tcW w:w="0" w:type="auto"/>
            <w:vAlign w:val="center"/>
          </w:tcPr>
          <w:p w14:paraId="208C9D4C" w14:textId="77777777" w:rsidR="0034010D" w:rsidRPr="007973A0" w:rsidRDefault="0034010D">
            <w:pPr>
              <w:jc w:val="center"/>
              <w:rPr>
                <w:rFonts w:ascii="Times New Roman" w:hAnsi="Times New Roman" w:cs="Times New Roman"/>
                <w:sz w:val="20"/>
                <w:szCs w:val="20"/>
              </w:rPr>
            </w:pPr>
          </w:p>
        </w:tc>
        <w:tc>
          <w:tcPr>
            <w:tcW w:w="0" w:type="auto"/>
            <w:vAlign w:val="center"/>
          </w:tcPr>
          <w:p w14:paraId="4D7B25A1"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Consistently yes</w:t>
            </w:r>
          </w:p>
        </w:tc>
        <w:tc>
          <w:tcPr>
            <w:tcW w:w="0" w:type="auto"/>
            <w:vAlign w:val="center"/>
          </w:tcPr>
          <w:p w14:paraId="085F7419"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1.19 (0.97-1.46)</w:t>
            </w:r>
          </w:p>
        </w:tc>
        <w:tc>
          <w:tcPr>
            <w:tcW w:w="0" w:type="auto"/>
            <w:vAlign w:val="center"/>
          </w:tcPr>
          <w:p w14:paraId="50F5980E"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0.091</w:t>
            </w:r>
          </w:p>
        </w:tc>
        <w:tc>
          <w:tcPr>
            <w:tcW w:w="0" w:type="auto"/>
            <w:vAlign w:val="center"/>
          </w:tcPr>
          <w:p w14:paraId="78D73B08"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1.19 (0.98-1.46)</w:t>
            </w:r>
          </w:p>
        </w:tc>
        <w:tc>
          <w:tcPr>
            <w:tcW w:w="0" w:type="auto"/>
            <w:vAlign w:val="center"/>
          </w:tcPr>
          <w:p w14:paraId="74009BF6"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0.085</w:t>
            </w:r>
          </w:p>
        </w:tc>
      </w:tr>
      <w:tr w:rsidR="0034010D" w:rsidRPr="007973A0" w14:paraId="235729B1" w14:textId="77777777">
        <w:tc>
          <w:tcPr>
            <w:tcW w:w="0" w:type="auto"/>
            <w:vAlign w:val="center"/>
          </w:tcPr>
          <w:p w14:paraId="0E5B75C6"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Diabetes Pattern (Ref: Consistent no)</w:t>
            </w:r>
          </w:p>
        </w:tc>
        <w:tc>
          <w:tcPr>
            <w:tcW w:w="0" w:type="auto"/>
            <w:vAlign w:val="center"/>
          </w:tcPr>
          <w:p w14:paraId="65C1DF48" w14:textId="77777777" w:rsidR="0034010D" w:rsidRPr="007973A0" w:rsidRDefault="0034010D">
            <w:pPr>
              <w:jc w:val="center"/>
              <w:rPr>
                <w:rFonts w:ascii="Times New Roman" w:hAnsi="Times New Roman" w:cs="Times New Roman"/>
                <w:sz w:val="20"/>
                <w:szCs w:val="20"/>
              </w:rPr>
            </w:pPr>
          </w:p>
        </w:tc>
        <w:tc>
          <w:tcPr>
            <w:tcW w:w="0" w:type="auto"/>
            <w:vAlign w:val="center"/>
          </w:tcPr>
          <w:p w14:paraId="599FA964" w14:textId="77777777" w:rsidR="0034010D" w:rsidRPr="007973A0" w:rsidRDefault="0034010D">
            <w:pPr>
              <w:jc w:val="center"/>
              <w:rPr>
                <w:rFonts w:ascii="Times New Roman" w:hAnsi="Times New Roman" w:cs="Times New Roman"/>
                <w:sz w:val="20"/>
                <w:szCs w:val="20"/>
              </w:rPr>
            </w:pPr>
          </w:p>
        </w:tc>
        <w:tc>
          <w:tcPr>
            <w:tcW w:w="0" w:type="auto"/>
            <w:vAlign w:val="center"/>
          </w:tcPr>
          <w:p w14:paraId="5D32522B" w14:textId="77777777" w:rsidR="0034010D" w:rsidRPr="007973A0" w:rsidRDefault="0034010D">
            <w:pPr>
              <w:jc w:val="center"/>
              <w:rPr>
                <w:rFonts w:ascii="Times New Roman" w:hAnsi="Times New Roman" w:cs="Times New Roman"/>
                <w:sz w:val="20"/>
                <w:szCs w:val="20"/>
              </w:rPr>
            </w:pPr>
          </w:p>
        </w:tc>
        <w:tc>
          <w:tcPr>
            <w:tcW w:w="0" w:type="auto"/>
            <w:vAlign w:val="center"/>
          </w:tcPr>
          <w:p w14:paraId="6E872A96" w14:textId="77777777" w:rsidR="0034010D" w:rsidRPr="007973A0" w:rsidRDefault="0034010D">
            <w:pPr>
              <w:jc w:val="center"/>
              <w:rPr>
                <w:rFonts w:ascii="Times New Roman" w:hAnsi="Times New Roman" w:cs="Times New Roman"/>
                <w:sz w:val="20"/>
                <w:szCs w:val="20"/>
              </w:rPr>
            </w:pPr>
          </w:p>
        </w:tc>
        <w:tc>
          <w:tcPr>
            <w:tcW w:w="0" w:type="auto"/>
            <w:vAlign w:val="center"/>
          </w:tcPr>
          <w:p w14:paraId="5279BD11" w14:textId="77777777" w:rsidR="0034010D" w:rsidRPr="007973A0" w:rsidRDefault="0034010D">
            <w:pPr>
              <w:jc w:val="center"/>
              <w:rPr>
                <w:rFonts w:ascii="Times New Roman" w:hAnsi="Times New Roman" w:cs="Times New Roman"/>
                <w:sz w:val="20"/>
                <w:szCs w:val="20"/>
              </w:rPr>
            </w:pPr>
          </w:p>
        </w:tc>
      </w:tr>
      <w:tr w:rsidR="0034010D" w:rsidRPr="007973A0" w14:paraId="2588DD2D" w14:textId="77777777">
        <w:tc>
          <w:tcPr>
            <w:tcW w:w="0" w:type="auto"/>
            <w:vAlign w:val="center"/>
          </w:tcPr>
          <w:p w14:paraId="61E73015" w14:textId="77777777" w:rsidR="0034010D" w:rsidRPr="007973A0" w:rsidRDefault="0034010D">
            <w:pPr>
              <w:jc w:val="center"/>
              <w:rPr>
                <w:rFonts w:ascii="Times New Roman" w:hAnsi="Times New Roman" w:cs="Times New Roman"/>
                <w:sz w:val="20"/>
                <w:szCs w:val="20"/>
              </w:rPr>
            </w:pPr>
          </w:p>
        </w:tc>
        <w:tc>
          <w:tcPr>
            <w:tcW w:w="0" w:type="auto"/>
            <w:vAlign w:val="center"/>
          </w:tcPr>
          <w:p w14:paraId="7D2C8C16"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New onset</w:t>
            </w:r>
          </w:p>
        </w:tc>
        <w:tc>
          <w:tcPr>
            <w:tcW w:w="0" w:type="auto"/>
            <w:vAlign w:val="center"/>
          </w:tcPr>
          <w:p w14:paraId="31072EDD"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1.72 (1.40-2.12)</w:t>
            </w:r>
          </w:p>
        </w:tc>
        <w:tc>
          <w:tcPr>
            <w:tcW w:w="0" w:type="auto"/>
            <w:vAlign w:val="center"/>
          </w:tcPr>
          <w:p w14:paraId="7B9DAC53"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&lt;.001</w:t>
            </w:r>
          </w:p>
        </w:tc>
        <w:tc>
          <w:tcPr>
            <w:tcW w:w="0" w:type="auto"/>
            <w:vAlign w:val="center"/>
          </w:tcPr>
          <w:p w14:paraId="6AE8D666"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1.73 (1.41-2.13)</w:t>
            </w:r>
          </w:p>
        </w:tc>
        <w:tc>
          <w:tcPr>
            <w:tcW w:w="0" w:type="auto"/>
            <w:vAlign w:val="center"/>
          </w:tcPr>
          <w:p w14:paraId="0175F6C7"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&lt;.001</w:t>
            </w:r>
          </w:p>
        </w:tc>
      </w:tr>
      <w:tr w:rsidR="0034010D" w:rsidRPr="007973A0" w14:paraId="763C2C5E" w14:textId="77777777">
        <w:tc>
          <w:tcPr>
            <w:tcW w:w="0" w:type="auto"/>
            <w:vAlign w:val="center"/>
          </w:tcPr>
          <w:p w14:paraId="0E99D9A0" w14:textId="77777777" w:rsidR="0034010D" w:rsidRPr="007973A0" w:rsidRDefault="0034010D">
            <w:pPr>
              <w:jc w:val="center"/>
              <w:rPr>
                <w:rFonts w:ascii="Times New Roman" w:hAnsi="Times New Roman" w:cs="Times New Roman"/>
                <w:sz w:val="20"/>
                <w:szCs w:val="20"/>
              </w:rPr>
            </w:pPr>
          </w:p>
        </w:tc>
        <w:tc>
          <w:tcPr>
            <w:tcW w:w="0" w:type="auto"/>
            <w:vAlign w:val="center"/>
          </w:tcPr>
          <w:p w14:paraId="3F3E78AC"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Other diabetes patterns</w:t>
            </w:r>
          </w:p>
        </w:tc>
        <w:tc>
          <w:tcPr>
            <w:tcW w:w="0" w:type="auto"/>
            <w:vAlign w:val="center"/>
          </w:tcPr>
          <w:p w14:paraId="5AA840C0"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1.63 (1.23-2.15)</w:t>
            </w:r>
          </w:p>
        </w:tc>
        <w:tc>
          <w:tcPr>
            <w:tcW w:w="0" w:type="auto"/>
            <w:vAlign w:val="center"/>
          </w:tcPr>
          <w:p w14:paraId="03C8FB3E"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&lt;.001</w:t>
            </w:r>
          </w:p>
        </w:tc>
        <w:tc>
          <w:tcPr>
            <w:tcW w:w="0" w:type="auto"/>
            <w:vAlign w:val="center"/>
          </w:tcPr>
          <w:p w14:paraId="505B25CE"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1.58 (1.19-2.08)</w:t>
            </w:r>
          </w:p>
        </w:tc>
        <w:tc>
          <w:tcPr>
            <w:tcW w:w="0" w:type="auto"/>
            <w:vAlign w:val="center"/>
          </w:tcPr>
          <w:p w14:paraId="53C63716"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0.001</w:t>
            </w:r>
          </w:p>
        </w:tc>
      </w:tr>
      <w:tr w:rsidR="0034010D" w:rsidRPr="007973A0" w14:paraId="508F7768" w14:textId="77777777">
        <w:tc>
          <w:tcPr>
            <w:tcW w:w="0" w:type="auto"/>
            <w:vAlign w:val="center"/>
          </w:tcPr>
          <w:p w14:paraId="7D7F0922"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Cumulative Average Children</w:t>
            </w:r>
          </w:p>
        </w:tc>
        <w:tc>
          <w:tcPr>
            <w:tcW w:w="0" w:type="auto"/>
            <w:vAlign w:val="center"/>
          </w:tcPr>
          <w:p w14:paraId="0D8E4847"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Per child</w:t>
            </w:r>
          </w:p>
        </w:tc>
        <w:tc>
          <w:tcPr>
            <w:tcW w:w="0" w:type="auto"/>
            <w:vAlign w:val="center"/>
          </w:tcPr>
          <w:p w14:paraId="26778710"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1.04 (0.97-1.11)</w:t>
            </w:r>
          </w:p>
        </w:tc>
        <w:tc>
          <w:tcPr>
            <w:tcW w:w="0" w:type="auto"/>
            <w:vAlign w:val="center"/>
          </w:tcPr>
          <w:p w14:paraId="52853E4A"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0.292</w:t>
            </w:r>
          </w:p>
        </w:tc>
        <w:tc>
          <w:tcPr>
            <w:tcW w:w="0" w:type="auto"/>
            <w:vAlign w:val="center"/>
          </w:tcPr>
          <w:p w14:paraId="5CB36FAD"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1.02 (0.96-1.10)</w:t>
            </w:r>
          </w:p>
        </w:tc>
        <w:tc>
          <w:tcPr>
            <w:tcW w:w="0" w:type="auto"/>
            <w:vAlign w:val="center"/>
          </w:tcPr>
          <w:p w14:paraId="6AD03509"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0.496</w:t>
            </w:r>
          </w:p>
        </w:tc>
      </w:tr>
      <w:tr w:rsidR="0034010D" w:rsidRPr="007973A0" w14:paraId="2652B059" w14:textId="77777777">
        <w:tc>
          <w:tcPr>
            <w:tcW w:w="0" w:type="auto"/>
            <w:vAlign w:val="center"/>
          </w:tcPr>
          <w:p w14:paraId="2AE4A23B"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Cumulative Average Living Siblings</w:t>
            </w:r>
          </w:p>
        </w:tc>
        <w:tc>
          <w:tcPr>
            <w:tcW w:w="0" w:type="auto"/>
            <w:vAlign w:val="center"/>
          </w:tcPr>
          <w:p w14:paraId="203075EC"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Per sibling</w:t>
            </w:r>
          </w:p>
        </w:tc>
        <w:tc>
          <w:tcPr>
            <w:tcW w:w="0" w:type="auto"/>
            <w:vAlign w:val="center"/>
          </w:tcPr>
          <w:p w14:paraId="7E2892F5"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1.00 (0.96-1.05)</w:t>
            </w:r>
          </w:p>
        </w:tc>
        <w:tc>
          <w:tcPr>
            <w:tcW w:w="0" w:type="auto"/>
            <w:vAlign w:val="center"/>
          </w:tcPr>
          <w:p w14:paraId="759AB1FE"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0.993</w:t>
            </w:r>
          </w:p>
        </w:tc>
        <w:tc>
          <w:tcPr>
            <w:tcW w:w="0" w:type="auto"/>
            <w:vAlign w:val="center"/>
          </w:tcPr>
          <w:p w14:paraId="4AAB5A2E"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1.00 (0.96-1.05)</w:t>
            </w:r>
          </w:p>
        </w:tc>
        <w:tc>
          <w:tcPr>
            <w:tcW w:w="0" w:type="auto"/>
            <w:vAlign w:val="center"/>
          </w:tcPr>
          <w:p w14:paraId="2AAF68C2"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0.939</w:t>
            </w:r>
          </w:p>
        </w:tc>
      </w:tr>
      <w:tr w:rsidR="0034010D" w:rsidRPr="007973A0" w14:paraId="782BFDE7" w14:textId="77777777">
        <w:tc>
          <w:tcPr>
            <w:tcW w:w="0" w:type="auto"/>
            <w:vAlign w:val="center"/>
          </w:tcPr>
          <w:p w14:paraId="4D43FFF4"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Cumulative Average Living Parents</w:t>
            </w:r>
          </w:p>
        </w:tc>
        <w:tc>
          <w:tcPr>
            <w:tcW w:w="0" w:type="auto"/>
            <w:vAlign w:val="center"/>
          </w:tcPr>
          <w:p w14:paraId="44BF0144"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Per parent</w:t>
            </w:r>
          </w:p>
        </w:tc>
        <w:tc>
          <w:tcPr>
            <w:tcW w:w="0" w:type="auto"/>
            <w:vAlign w:val="center"/>
          </w:tcPr>
          <w:p w14:paraId="6EA06E6F"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0.89 (0.76-1.04)</w:t>
            </w:r>
          </w:p>
        </w:tc>
        <w:tc>
          <w:tcPr>
            <w:tcW w:w="0" w:type="auto"/>
            <w:vAlign w:val="center"/>
          </w:tcPr>
          <w:p w14:paraId="1BB98546"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0.148</w:t>
            </w:r>
          </w:p>
        </w:tc>
        <w:tc>
          <w:tcPr>
            <w:tcW w:w="0" w:type="auto"/>
            <w:vAlign w:val="center"/>
          </w:tcPr>
          <w:p w14:paraId="373A861A"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0.89 (0.75-1.04)</w:t>
            </w:r>
          </w:p>
        </w:tc>
        <w:tc>
          <w:tcPr>
            <w:tcW w:w="0" w:type="auto"/>
            <w:vAlign w:val="center"/>
          </w:tcPr>
          <w:p w14:paraId="5B376BB6"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0.135</w:t>
            </w:r>
          </w:p>
        </w:tc>
      </w:tr>
      <w:tr w:rsidR="0034010D" w:rsidRPr="007973A0" w14:paraId="5424A778" w14:textId="77777777">
        <w:tc>
          <w:tcPr>
            <w:tcW w:w="0" w:type="auto"/>
            <w:vAlign w:val="center"/>
          </w:tcPr>
          <w:p w14:paraId="4AB8907C"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Age (Ref: &lt;60)</w:t>
            </w:r>
          </w:p>
        </w:tc>
        <w:tc>
          <w:tcPr>
            <w:tcW w:w="0" w:type="auto"/>
            <w:vAlign w:val="center"/>
          </w:tcPr>
          <w:p w14:paraId="258BD1C5"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≥60</w:t>
            </w:r>
          </w:p>
        </w:tc>
        <w:tc>
          <w:tcPr>
            <w:tcW w:w="0" w:type="auto"/>
            <w:vAlign w:val="center"/>
          </w:tcPr>
          <w:p w14:paraId="7FFB3B8B"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1.13 (0.94-1.36)</w:t>
            </w:r>
          </w:p>
        </w:tc>
        <w:tc>
          <w:tcPr>
            <w:tcW w:w="0" w:type="auto"/>
            <w:vAlign w:val="center"/>
          </w:tcPr>
          <w:p w14:paraId="6428408D"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0.208</w:t>
            </w:r>
          </w:p>
        </w:tc>
        <w:tc>
          <w:tcPr>
            <w:tcW w:w="0" w:type="auto"/>
            <w:vAlign w:val="center"/>
          </w:tcPr>
          <w:p w14:paraId="77414134"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1.11 (0.92-1.34)</w:t>
            </w:r>
          </w:p>
        </w:tc>
        <w:tc>
          <w:tcPr>
            <w:tcW w:w="0" w:type="auto"/>
            <w:vAlign w:val="center"/>
          </w:tcPr>
          <w:p w14:paraId="1D6F5BE2"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0.269</w:t>
            </w:r>
          </w:p>
        </w:tc>
      </w:tr>
      <w:tr w:rsidR="0034010D" w:rsidRPr="007973A0" w14:paraId="06212A7A" w14:textId="77777777">
        <w:tc>
          <w:tcPr>
            <w:tcW w:w="0" w:type="auto"/>
            <w:vAlign w:val="center"/>
          </w:tcPr>
          <w:p w14:paraId="1D39938B"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Sex (Ref: Male)</w:t>
            </w:r>
          </w:p>
        </w:tc>
        <w:tc>
          <w:tcPr>
            <w:tcW w:w="0" w:type="auto"/>
            <w:vAlign w:val="center"/>
          </w:tcPr>
          <w:p w14:paraId="44DDF305"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Female</w:t>
            </w:r>
          </w:p>
        </w:tc>
        <w:tc>
          <w:tcPr>
            <w:tcW w:w="0" w:type="auto"/>
            <w:vAlign w:val="center"/>
          </w:tcPr>
          <w:p w14:paraId="11C0D126"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1.28 (1.01-1.62)</w:t>
            </w:r>
          </w:p>
        </w:tc>
        <w:tc>
          <w:tcPr>
            <w:tcW w:w="0" w:type="auto"/>
            <w:vAlign w:val="center"/>
          </w:tcPr>
          <w:p w14:paraId="2D24597A"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0.045</w:t>
            </w:r>
          </w:p>
        </w:tc>
        <w:tc>
          <w:tcPr>
            <w:tcW w:w="0" w:type="auto"/>
            <w:vAlign w:val="center"/>
          </w:tcPr>
          <w:p w14:paraId="66895969"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1.25 (0.99-1.59)</w:t>
            </w:r>
          </w:p>
        </w:tc>
        <w:tc>
          <w:tcPr>
            <w:tcW w:w="0" w:type="auto"/>
            <w:vAlign w:val="center"/>
          </w:tcPr>
          <w:p w14:paraId="3E3804E9"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0.063</w:t>
            </w:r>
          </w:p>
        </w:tc>
      </w:tr>
      <w:tr w:rsidR="0034010D" w:rsidRPr="007973A0" w14:paraId="60A4C31B" w14:textId="77777777">
        <w:tc>
          <w:tcPr>
            <w:tcW w:w="0" w:type="auto"/>
            <w:vAlign w:val="center"/>
          </w:tcPr>
          <w:p w14:paraId="416736E7"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lastRenderedPageBreak/>
              <w:t>Education (Ref: Illiterate)</w:t>
            </w:r>
          </w:p>
        </w:tc>
        <w:tc>
          <w:tcPr>
            <w:tcW w:w="0" w:type="auto"/>
            <w:vAlign w:val="center"/>
          </w:tcPr>
          <w:p w14:paraId="2FB218AE" w14:textId="77777777" w:rsidR="0034010D" w:rsidRPr="007973A0" w:rsidRDefault="0034010D">
            <w:pPr>
              <w:jc w:val="center"/>
              <w:rPr>
                <w:rFonts w:ascii="Times New Roman" w:hAnsi="Times New Roman" w:cs="Times New Roman"/>
                <w:sz w:val="20"/>
                <w:szCs w:val="20"/>
              </w:rPr>
            </w:pPr>
          </w:p>
        </w:tc>
        <w:tc>
          <w:tcPr>
            <w:tcW w:w="0" w:type="auto"/>
            <w:vAlign w:val="center"/>
          </w:tcPr>
          <w:p w14:paraId="5E69A01A" w14:textId="77777777" w:rsidR="0034010D" w:rsidRPr="007973A0" w:rsidRDefault="0034010D">
            <w:pPr>
              <w:jc w:val="center"/>
              <w:rPr>
                <w:rFonts w:ascii="Times New Roman" w:hAnsi="Times New Roman" w:cs="Times New Roman"/>
                <w:sz w:val="20"/>
                <w:szCs w:val="20"/>
              </w:rPr>
            </w:pPr>
          </w:p>
        </w:tc>
        <w:tc>
          <w:tcPr>
            <w:tcW w:w="0" w:type="auto"/>
            <w:vAlign w:val="center"/>
          </w:tcPr>
          <w:p w14:paraId="152FFDEF" w14:textId="77777777" w:rsidR="0034010D" w:rsidRPr="007973A0" w:rsidRDefault="0034010D">
            <w:pPr>
              <w:jc w:val="center"/>
              <w:rPr>
                <w:rFonts w:ascii="Times New Roman" w:hAnsi="Times New Roman" w:cs="Times New Roman"/>
                <w:sz w:val="20"/>
                <w:szCs w:val="20"/>
              </w:rPr>
            </w:pPr>
          </w:p>
        </w:tc>
        <w:tc>
          <w:tcPr>
            <w:tcW w:w="0" w:type="auto"/>
            <w:vAlign w:val="center"/>
          </w:tcPr>
          <w:p w14:paraId="6D2D704B" w14:textId="77777777" w:rsidR="0034010D" w:rsidRPr="007973A0" w:rsidRDefault="0034010D">
            <w:pPr>
              <w:jc w:val="center"/>
              <w:rPr>
                <w:rFonts w:ascii="Times New Roman" w:hAnsi="Times New Roman" w:cs="Times New Roman"/>
                <w:sz w:val="20"/>
                <w:szCs w:val="20"/>
              </w:rPr>
            </w:pPr>
          </w:p>
        </w:tc>
        <w:tc>
          <w:tcPr>
            <w:tcW w:w="0" w:type="auto"/>
            <w:vAlign w:val="center"/>
          </w:tcPr>
          <w:p w14:paraId="0339EF7A" w14:textId="77777777" w:rsidR="0034010D" w:rsidRPr="007973A0" w:rsidRDefault="0034010D">
            <w:pPr>
              <w:jc w:val="center"/>
              <w:rPr>
                <w:rFonts w:ascii="Times New Roman" w:hAnsi="Times New Roman" w:cs="Times New Roman"/>
                <w:sz w:val="20"/>
                <w:szCs w:val="20"/>
              </w:rPr>
            </w:pPr>
          </w:p>
        </w:tc>
      </w:tr>
      <w:tr w:rsidR="0034010D" w:rsidRPr="007973A0" w14:paraId="3BEDAE82" w14:textId="77777777">
        <w:tc>
          <w:tcPr>
            <w:tcW w:w="0" w:type="auto"/>
            <w:vAlign w:val="center"/>
          </w:tcPr>
          <w:p w14:paraId="2BDDCDF6" w14:textId="77777777" w:rsidR="0034010D" w:rsidRPr="007973A0" w:rsidRDefault="0034010D">
            <w:pPr>
              <w:jc w:val="center"/>
              <w:rPr>
                <w:rFonts w:ascii="Times New Roman" w:hAnsi="Times New Roman" w:cs="Times New Roman"/>
                <w:sz w:val="20"/>
                <w:szCs w:val="20"/>
              </w:rPr>
            </w:pPr>
          </w:p>
        </w:tc>
        <w:tc>
          <w:tcPr>
            <w:tcW w:w="0" w:type="auto"/>
            <w:vAlign w:val="center"/>
          </w:tcPr>
          <w:p w14:paraId="7733171A"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Primary and middle school</w:t>
            </w:r>
          </w:p>
        </w:tc>
        <w:tc>
          <w:tcPr>
            <w:tcW w:w="0" w:type="auto"/>
            <w:vAlign w:val="center"/>
          </w:tcPr>
          <w:p w14:paraId="7E0A3E3F"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0.94 (0.74-1.19)</w:t>
            </w:r>
          </w:p>
        </w:tc>
        <w:tc>
          <w:tcPr>
            <w:tcW w:w="0" w:type="auto"/>
            <w:vAlign w:val="center"/>
          </w:tcPr>
          <w:p w14:paraId="6A02F630"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0.589</w:t>
            </w:r>
          </w:p>
        </w:tc>
        <w:tc>
          <w:tcPr>
            <w:tcW w:w="0" w:type="auto"/>
            <w:vAlign w:val="center"/>
          </w:tcPr>
          <w:p w14:paraId="0EAB80A8"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0.93 (0.73-1.18)</w:t>
            </w:r>
          </w:p>
        </w:tc>
        <w:tc>
          <w:tcPr>
            <w:tcW w:w="0" w:type="auto"/>
            <w:vAlign w:val="center"/>
          </w:tcPr>
          <w:p w14:paraId="6473721D"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0.536</w:t>
            </w:r>
          </w:p>
        </w:tc>
      </w:tr>
      <w:tr w:rsidR="0034010D" w:rsidRPr="007973A0" w14:paraId="1C8118C0" w14:textId="77777777">
        <w:tc>
          <w:tcPr>
            <w:tcW w:w="0" w:type="auto"/>
            <w:vAlign w:val="center"/>
          </w:tcPr>
          <w:p w14:paraId="284C8140" w14:textId="77777777" w:rsidR="0034010D" w:rsidRPr="007973A0" w:rsidRDefault="0034010D">
            <w:pPr>
              <w:jc w:val="center"/>
              <w:rPr>
                <w:rFonts w:ascii="Times New Roman" w:hAnsi="Times New Roman" w:cs="Times New Roman"/>
                <w:sz w:val="20"/>
                <w:szCs w:val="20"/>
              </w:rPr>
            </w:pPr>
          </w:p>
        </w:tc>
        <w:tc>
          <w:tcPr>
            <w:tcW w:w="0" w:type="auto"/>
            <w:vAlign w:val="center"/>
          </w:tcPr>
          <w:p w14:paraId="1A074DCB"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High school or above</w:t>
            </w:r>
          </w:p>
        </w:tc>
        <w:tc>
          <w:tcPr>
            <w:tcW w:w="0" w:type="auto"/>
            <w:vAlign w:val="center"/>
          </w:tcPr>
          <w:p w14:paraId="25401A8C"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1.33 (1.09-1.62)</w:t>
            </w:r>
          </w:p>
        </w:tc>
        <w:tc>
          <w:tcPr>
            <w:tcW w:w="0" w:type="auto"/>
            <w:vAlign w:val="center"/>
          </w:tcPr>
          <w:p w14:paraId="2747305F"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0.005</w:t>
            </w:r>
          </w:p>
        </w:tc>
        <w:tc>
          <w:tcPr>
            <w:tcW w:w="0" w:type="auto"/>
            <w:vAlign w:val="center"/>
          </w:tcPr>
          <w:p w14:paraId="7117793C"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1.33 (1.09-1.62)</w:t>
            </w:r>
          </w:p>
        </w:tc>
        <w:tc>
          <w:tcPr>
            <w:tcW w:w="0" w:type="auto"/>
            <w:vAlign w:val="center"/>
          </w:tcPr>
          <w:p w14:paraId="2C92F300"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0.004</w:t>
            </w:r>
          </w:p>
        </w:tc>
      </w:tr>
      <w:tr w:rsidR="0034010D" w:rsidRPr="007973A0" w14:paraId="398D446C" w14:textId="77777777">
        <w:tc>
          <w:tcPr>
            <w:tcW w:w="0" w:type="auto"/>
            <w:vAlign w:val="center"/>
          </w:tcPr>
          <w:p w14:paraId="1F9F37BF"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b/>
                <w:bCs/>
                <w:sz w:val="20"/>
                <w:szCs w:val="20"/>
              </w:rPr>
              <w:t>Residence Pattern (Ref: Changed status)</w:t>
            </w:r>
          </w:p>
        </w:tc>
        <w:tc>
          <w:tcPr>
            <w:tcW w:w="0" w:type="auto"/>
            <w:vAlign w:val="center"/>
          </w:tcPr>
          <w:p w14:paraId="3A2A647E" w14:textId="77777777" w:rsidR="0034010D" w:rsidRPr="007973A0" w:rsidRDefault="0034010D">
            <w:pPr>
              <w:jc w:val="center"/>
              <w:rPr>
                <w:rFonts w:ascii="Times New Roman" w:hAnsi="Times New Roman" w:cs="Times New Roman"/>
                <w:sz w:val="20"/>
                <w:szCs w:val="20"/>
              </w:rPr>
            </w:pPr>
          </w:p>
        </w:tc>
        <w:tc>
          <w:tcPr>
            <w:tcW w:w="0" w:type="auto"/>
            <w:vAlign w:val="center"/>
          </w:tcPr>
          <w:p w14:paraId="075E01E8" w14:textId="77777777" w:rsidR="0034010D" w:rsidRPr="007973A0" w:rsidRDefault="0034010D">
            <w:pPr>
              <w:jc w:val="center"/>
              <w:rPr>
                <w:rFonts w:ascii="Times New Roman" w:hAnsi="Times New Roman" w:cs="Times New Roman"/>
                <w:sz w:val="20"/>
                <w:szCs w:val="20"/>
              </w:rPr>
            </w:pPr>
          </w:p>
        </w:tc>
        <w:tc>
          <w:tcPr>
            <w:tcW w:w="0" w:type="auto"/>
            <w:vAlign w:val="center"/>
          </w:tcPr>
          <w:p w14:paraId="3C7BC360" w14:textId="77777777" w:rsidR="0034010D" w:rsidRPr="007973A0" w:rsidRDefault="0034010D">
            <w:pPr>
              <w:jc w:val="center"/>
              <w:rPr>
                <w:rFonts w:ascii="Times New Roman" w:hAnsi="Times New Roman" w:cs="Times New Roman"/>
                <w:sz w:val="20"/>
                <w:szCs w:val="20"/>
              </w:rPr>
            </w:pPr>
          </w:p>
        </w:tc>
        <w:tc>
          <w:tcPr>
            <w:tcW w:w="0" w:type="auto"/>
            <w:vAlign w:val="center"/>
          </w:tcPr>
          <w:p w14:paraId="73030626" w14:textId="77777777" w:rsidR="0034010D" w:rsidRPr="007973A0" w:rsidRDefault="0034010D">
            <w:pPr>
              <w:jc w:val="center"/>
              <w:rPr>
                <w:rFonts w:ascii="Times New Roman" w:hAnsi="Times New Roman" w:cs="Times New Roman"/>
                <w:sz w:val="20"/>
                <w:szCs w:val="20"/>
              </w:rPr>
            </w:pPr>
          </w:p>
        </w:tc>
        <w:tc>
          <w:tcPr>
            <w:tcW w:w="0" w:type="auto"/>
            <w:vAlign w:val="center"/>
          </w:tcPr>
          <w:p w14:paraId="560FDC8F" w14:textId="77777777" w:rsidR="0034010D" w:rsidRPr="007973A0" w:rsidRDefault="0034010D">
            <w:pPr>
              <w:jc w:val="center"/>
              <w:rPr>
                <w:rFonts w:ascii="Times New Roman" w:hAnsi="Times New Roman" w:cs="Times New Roman"/>
                <w:sz w:val="20"/>
                <w:szCs w:val="20"/>
              </w:rPr>
            </w:pPr>
          </w:p>
        </w:tc>
      </w:tr>
      <w:tr w:rsidR="0034010D" w:rsidRPr="007973A0" w14:paraId="060B9F39" w14:textId="77777777">
        <w:tc>
          <w:tcPr>
            <w:tcW w:w="0" w:type="auto"/>
            <w:vAlign w:val="center"/>
          </w:tcPr>
          <w:p w14:paraId="7B86C157" w14:textId="77777777" w:rsidR="0034010D" w:rsidRPr="007973A0" w:rsidRDefault="0034010D">
            <w:pPr>
              <w:jc w:val="center"/>
              <w:rPr>
                <w:rFonts w:ascii="Times New Roman" w:hAnsi="Times New Roman" w:cs="Times New Roman"/>
                <w:sz w:val="20"/>
                <w:szCs w:val="20"/>
              </w:rPr>
            </w:pPr>
          </w:p>
        </w:tc>
        <w:tc>
          <w:tcPr>
            <w:tcW w:w="0" w:type="auto"/>
            <w:vAlign w:val="center"/>
          </w:tcPr>
          <w:p w14:paraId="7BB42C33"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Consistently rural</w:t>
            </w:r>
          </w:p>
        </w:tc>
        <w:tc>
          <w:tcPr>
            <w:tcW w:w="0" w:type="auto"/>
            <w:vAlign w:val="center"/>
          </w:tcPr>
          <w:p w14:paraId="4A109BA2"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1.09 (0.75-1.56)</w:t>
            </w:r>
          </w:p>
        </w:tc>
        <w:tc>
          <w:tcPr>
            <w:tcW w:w="0" w:type="auto"/>
            <w:vAlign w:val="center"/>
          </w:tcPr>
          <w:p w14:paraId="7A2F8079"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0.655</w:t>
            </w:r>
          </w:p>
        </w:tc>
        <w:tc>
          <w:tcPr>
            <w:tcW w:w="0" w:type="auto"/>
            <w:vAlign w:val="center"/>
          </w:tcPr>
          <w:p w14:paraId="0B608E02"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1.07 (0.74-1.54)</w:t>
            </w:r>
          </w:p>
        </w:tc>
        <w:tc>
          <w:tcPr>
            <w:tcW w:w="0" w:type="auto"/>
            <w:vAlign w:val="center"/>
          </w:tcPr>
          <w:p w14:paraId="12349382"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0.729</w:t>
            </w:r>
          </w:p>
        </w:tc>
      </w:tr>
      <w:tr w:rsidR="0034010D" w:rsidRPr="007973A0" w14:paraId="336C7E0F" w14:textId="77777777">
        <w:tc>
          <w:tcPr>
            <w:tcW w:w="0" w:type="auto"/>
            <w:vAlign w:val="center"/>
          </w:tcPr>
          <w:p w14:paraId="06E7FBA4" w14:textId="77777777" w:rsidR="0034010D" w:rsidRPr="007973A0" w:rsidRDefault="0034010D">
            <w:pPr>
              <w:jc w:val="center"/>
              <w:rPr>
                <w:rFonts w:ascii="Times New Roman" w:hAnsi="Times New Roman" w:cs="Times New Roman"/>
                <w:sz w:val="20"/>
                <w:szCs w:val="20"/>
              </w:rPr>
            </w:pPr>
          </w:p>
        </w:tc>
        <w:tc>
          <w:tcPr>
            <w:tcW w:w="0" w:type="auto"/>
            <w:vAlign w:val="center"/>
          </w:tcPr>
          <w:p w14:paraId="0CAD8352"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Consistently urban</w:t>
            </w:r>
          </w:p>
        </w:tc>
        <w:tc>
          <w:tcPr>
            <w:tcW w:w="0" w:type="auto"/>
            <w:vAlign w:val="center"/>
          </w:tcPr>
          <w:p w14:paraId="779391DD"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1.65 (1.10-2.46)</w:t>
            </w:r>
          </w:p>
        </w:tc>
        <w:tc>
          <w:tcPr>
            <w:tcW w:w="0" w:type="auto"/>
            <w:vAlign w:val="center"/>
          </w:tcPr>
          <w:p w14:paraId="734FCA83"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0.015</w:t>
            </w:r>
          </w:p>
        </w:tc>
        <w:tc>
          <w:tcPr>
            <w:tcW w:w="0" w:type="auto"/>
            <w:vAlign w:val="center"/>
          </w:tcPr>
          <w:p w14:paraId="5718EDE9"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1.66 (1.11-2.49)</w:t>
            </w:r>
          </w:p>
        </w:tc>
        <w:tc>
          <w:tcPr>
            <w:tcW w:w="0" w:type="auto"/>
            <w:vAlign w:val="center"/>
          </w:tcPr>
          <w:p w14:paraId="726BFA41" w14:textId="77777777" w:rsidR="0034010D" w:rsidRPr="007973A0" w:rsidRDefault="006E7E69">
            <w:pPr>
              <w:jc w:val="center"/>
              <w:rPr>
                <w:rFonts w:ascii="Times New Roman" w:hAnsi="Times New Roman" w:cs="Times New Roman"/>
                <w:sz w:val="20"/>
                <w:szCs w:val="20"/>
              </w:rPr>
            </w:pPr>
            <w:r w:rsidRPr="007973A0">
              <w:rPr>
                <w:rFonts w:ascii="Times New Roman" w:hAnsi="Times New Roman" w:cs="Times New Roman"/>
                <w:sz w:val="20"/>
                <w:szCs w:val="20"/>
              </w:rPr>
              <w:t>0.013</w:t>
            </w:r>
          </w:p>
        </w:tc>
      </w:tr>
    </w:tbl>
    <w:p w14:paraId="7DB720CD" w14:textId="77777777" w:rsidR="007973A0" w:rsidRDefault="006E7E69">
      <w:pPr>
        <w:spacing w:before="120" w:after="120"/>
        <w:rPr>
          <w:rFonts w:ascii="Times New Roman" w:hAnsi="Times New Roman" w:cs="Times New Roman"/>
          <w:sz w:val="20"/>
          <w:szCs w:val="20"/>
        </w:rPr>
      </w:pPr>
      <w:r w:rsidRPr="007973A0">
        <w:rPr>
          <w:rFonts w:ascii="Times New Roman" w:hAnsi="Times New Roman" w:cs="Times New Roman"/>
          <w:sz w:val="20"/>
          <w:szCs w:val="20"/>
        </w:rPr>
        <w:t>Model 1 includes main effects only. Model 2 includes main effects and their interaction term.</w:t>
      </w:r>
    </w:p>
    <w:p w14:paraId="21FAE3DF" w14:textId="7E9DFA50" w:rsidR="005050B0" w:rsidRPr="007973A0" w:rsidRDefault="006E7E69">
      <w:pPr>
        <w:spacing w:before="120" w:after="120"/>
        <w:rPr>
          <w:rFonts w:ascii="Times New Roman" w:eastAsiaTheme="minorEastAsia" w:hAnsi="Times New Roman" w:cs="Times New Roman"/>
          <w:sz w:val="20"/>
          <w:szCs w:val="20"/>
        </w:rPr>
      </w:pPr>
      <w:r w:rsidRPr="007973A0">
        <w:rPr>
          <w:rFonts w:ascii="Times New Roman" w:hAnsi="Times New Roman" w:cs="Times New Roman"/>
          <w:sz w:val="20"/>
          <w:szCs w:val="20"/>
        </w:rPr>
        <w:t>All models adjusted for baseline age, sex, education, and time-varying covariates (smoking pattern, drinking pattern, marital status pattern, child nearby pattern, weekly contact pattern, social groups pattern, hypertension pattern, diabetes pattern, cumulative average number of children, living siblings, living parents, residence pattern</w:t>
      </w:r>
      <w:r w:rsidR="007973A0" w:rsidRPr="007973A0">
        <w:rPr>
          <w:rFonts w:ascii="Times New Roman" w:hAnsi="Times New Roman" w:cs="Times New Roman"/>
          <w:sz w:val="20"/>
          <w:szCs w:val="20"/>
        </w:rPr>
        <w:t>). Significance</w:t>
      </w:r>
      <w:r w:rsidRPr="007973A0">
        <w:rPr>
          <w:rFonts w:ascii="Times New Roman" w:hAnsi="Times New Roman" w:cs="Times New Roman"/>
          <w:sz w:val="20"/>
          <w:szCs w:val="20"/>
        </w:rPr>
        <w:t xml:space="preserve"> codes: *** P&lt;0.001, ** P&lt;0.01, * P&lt;0.05</w:t>
      </w:r>
      <w:proofErr w:type="gramStart"/>
      <w:r w:rsidRPr="007973A0">
        <w:rPr>
          <w:rFonts w:ascii="Times New Roman" w:hAnsi="Times New Roman" w:cs="Times New Roman"/>
          <w:sz w:val="20"/>
          <w:szCs w:val="20"/>
        </w:rPr>
        <w:t>, .</w:t>
      </w:r>
      <w:proofErr w:type="gramEnd"/>
      <w:r w:rsidRPr="007973A0">
        <w:rPr>
          <w:rFonts w:ascii="Times New Roman" w:hAnsi="Times New Roman" w:cs="Times New Roman"/>
          <w:sz w:val="20"/>
          <w:szCs w:val="20"/>
        </w:rPr>
        <w:t xml:space="preserve"> P&lt;0.1</w:t>
      </w:r>
    </w:p>
    <w:p w14:paraId="17FEAD0D" w14:textId="20418425" w:rsidR="005050B0" w:rsidRPr="007973A0" w:rsidRDefault="005050B0">
      <w:pPr>
        <w:spacing w:before="120" w:after="120"/>
        <w:rPr>
          <w:rFonts w:ascii="Times New Roman" w:eastAsiaTheme="minorEastAsia" w:hAnsi="Times New Roman" w:cs="Times New Roman"/>
          <w:sz w:val="20"/>
          <w:szCs w:val="20"/>
        </w:rPr>
      </w:pPr>
      <w:r w:rsidRPr="007973A0">
        <w:rPr>
          <w:rFonts w:ascii="Times New Roman" w:hAnsi="Times New Roman" w:cs="Times New Roman"/>
          <w:sz w:val="20"/>
          <w:szCs w:val="20"/>
        </w:rPr>
        <w:t>Abbreviations: HR, Hazard Ratio; CI, Confidence Interval; ADL, Activities of Daily Living; CES-D, Center for Epidemiologic Studies Depression Scale; CVD, Cardiovascular Disease.</w:t>
      </w:r>
    </w:p>
    <w:sectPr w:rsidR="005050B0" w:rsidRPr="007973A0">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52031" w14:textId="77777777" w:rsidR="00B10184" w:rsidRDefault="00B10184" w:rsidP="005050B0">
      <w:r>
        <w:separator/>
      </w:r>
    </w:p>
  </w:endnote>
  <w:endnote w:type="continuationSeparator" w:id="0">
    <w:p w14:paraId="1E66AA5D" w14:textId="77777777" w:rsidR="00B10184" w:rsidRDefault="00B10184" w:rsidP="00505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86F6A" w14:textId="77777777" w:rsidR="00B10184" w:rsidRDefault="00B10184" w:rsidP="005050B0">
      <w:r>
        <w:separator/>
      </w:r>
    </w:p>
  </w:footnote>
  <w:footnote w:type="continuationSeparator" w:id="0">
    <w:p w14:paraId="7623B81C" w14:textId="77777777" w:rsidR="00B10184" w:rsidRDefault="00B10184" w:rsidP="00505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8B6CF1"/>
    <w:multiLevelType w:val="hybridMultilevel"/>
    <w:tmpl w:val="6B668846"/>
    <w:lvl w:ilvl="0" w:tplc="77DE2498">
      <w:start w:val="1"/>
      <w:numFmt w:val="bullet"/>
      <w:lvlText w:val="●"/>
      <w:lvlJc w:val="left"/>
      <w:pPr>
        <w:ind w:left="720" w:hanging="360"/>
      </w:pPr>
    </w:lvl>
    <w:lvl w:ilvl="1" w:tplc="5AA27EE4">
      <w:start w:val="1"/>
      <w:numFmt w:val="bullet"/>
      <w:lvlText w:val="○"/>
      <w:lvlJc w:val="left"/>
      <w:pPr>
        <w:ind w:left="1440" w:hanging="360"/>
      </w:pPr>
    </w:lvl>
    <w:lvl w:ilvl="2" w:tplc="82F22018">
      <w:start w:val="1"/>
      <w:numFmt w:val="bullet"/>
      <w:lvlText w:val="■"/>
      <w:lvlJc w:val="left"/>
      <w:pPr>
        <w:ind w:left="2160" w:hanging="360"/>
      </w:pPr>
    </w:lvl>
    <w:lvl w:ilvl="3" w:tplc="8496DA98">
      <w:start w:val="1"/>
      <w:numFmt w:val="bullet"/>
      <w:lvlText w:val="●"/>
      <w:lvlJc w:val="left"/>
      <w:pPr>
        <w:ind w:left="2880" w:hanging="360"/>
      </w:pPr>
    </w:lvl>
    <w:lvl w:ilvl="4" w:tplc="9ABA4A30">
      <w:start w:val="1"/>
      <w:numFmt w:val="bullet"/>
      <w:lvlText w:val="○"/>
      <w:lvlJc w:val="left"/>
      <w:pPr>
        <w:ind w:left="3600" w:hanging="360"/>
      </w:pPr>
    </w:lvl>
    <w:lvl w:ilvl="5" w:tplc="708069EC">
      <w:start w:val="1"/>
      <w:numFmt w:val="bullet"/>
      <w:lvlText w:val="■"/>
      <w:lvlJc w:val="left"/>
      <w:pPr>
        <w:ind w:left="4320" w:hanging="360"/>
      </w:pPr>
    </w:lvl>
    <w:lvl w:ilvl="6" w:tplc="1B04EFD2">
      <w:start w:val="1"/>
      <w:numFmt w:val="bullet"/>
      <w:lvlText w:val="●"/>
      <w:lvlJc w:val="left"/>
      <w:pPr>
        <w:ind w:left="5040" w:hanging="360"/>
      </w:pPr>
    </w:lvl>
    <w:lvl w:ilvl="7" w:tplc="D3FA9CEE">
      <w:start w:val="1"/>
      <w:numFmt w:val="bullet"/>
      <w:lvlText w:val="●"/>
      <w:lvlJc w:val="left"/>
      <w:pPr>
        <w:ind w:left="5760" w:hanging="360"/>
      </w:pPr>
    </w:lvl>
    <w:lvl w:ilvl="8" w:tplc="E0E8E3A2">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10D"/>
    <w:rsid w:val="00337756"/>
    <w:rsid w:val="0034010D"/>
    <w:rsid w:val="005050B0"/>
    <w:rsid w:val="006E7E69"/>
    <w:rsid w:val="007973A0"/>
    <w:rsid w:val="008A05FF"/>
    <w:rsid w:val="00B10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CA092A"/>
  <w15:docId w15:val="{48352D52-3C94-47E4-B1AC-E454DA71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cs="Arial"/>
      <w:sz w:val="24"/>
      <w:szCs w:val="24"/>
    </w:rPr>
  </w:style>
  <w:style w:type="paragraph" w:styleId="1">
    <w:name w:val="heading 1"/>
    <w:basedOn w:val="a"/>
    <w:next w:val="a"/>
    <w:uiPriority w:val="9"/>
    <w:qFormat/>
    <w:pPr>
      <w:outlineLvl w:val="0"/>
    </w:pPr>
    <w:rPr>
      <w:color w:val="2E74B5"/>
      <w:sz w:val="32"/>
      <w:szCs w:val="32"/>
    </w:rPr>
  </w:style>
  <w:style w:type="paragraph" w:styleId="2">
    <w:name w:val="heading 2"/>
    <w:basedOn w:val="a"/>
    <w:next w:val="a"/>
    <w:uiPriority w:val="9"/>
    <w:unhideWhenUsed/>
    <w:qFormat/>
    <w:pPr>
      <w:outlineLvl w:val="1"/>
    </w:pPr>
    <w:rPr>
      <w:color w:val="2E74B5"/>
      <w:sz w:val="26"/>
      <w:szCs w:val="26"/>
    </w:rPr>
  </w:style>
  <w:style w:type="paragraph" w:styleId="3">
    <w:name w:val="heading 3"/>
    <w:basedOn w:val="a"/>
    <w:next w:val="a"/>
    <w:uiPriority w:val="9"/>
    <w:unhideWhenUsed/>
    <w:qFormat/>
    <w:pPr>
      <w:outlineLvl w:val="2"/>
    </w:pPr>
    <w:rPr>
      <w:color w:val="1F4D78"/>
    </w:rPr>
  </w:style>
  <w:style w:type="paragraph" w:styleId="4">
    <w:name w:val="heading 4"/>
    <w:basedOn w:val="a"/>
    <w:next w:val="a"/>
    <w:uiPriority w:val="9"/>
    <w:semiHidden/>
    <w:unhideWhenUsed/>
    <w:qFormat/>
    <w:pPr>
      <w:outlineLvl w:val="3"/>
    </w:pPr>
    <w:rPr>
      <w:i/>
      <w:iCs/>
      <w:color w:val="2E74B5"/>
    </w:rPr>
  </w:style>
  <w:style w:type="paragraph" w:styleId="5">
    <w:name w:val="heading 5"/>
    <w:basedOn w:val="a"/>
    <w:next w:val="a"/>
    <w:uiPriority w:val="9"/>
    <w:semiHidden/>
    <w:unhideWhenUsed/>
    <w:qFormat/>
    <w:pPr>
      <w:outlineLvl w:val="4"/>
    </w:pPr>
    <w:rPr>
      <w:color w:val="2E74B5"/>
    </w:rPr>
  </w:style>
  <w:style w:type="paragraph" w:styleId="6">
    <w:name w:val="heading 6"/>
    <w:basedOn w:val="a"/>
    <w:next w:val="a"/>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rPr>
      <w:sz w:val="56"/>
      <w:szCs w:val="56"/>
    </w:rPr>
  </w:style>
  <w:style w:type="paragraph" w:customStyle="1" w:styleId="10">
    <w:name w:val="要点1"/>
    <w:basedOn w:val="a"/>
    <w:next w:val="a"/>
    <w:qFormat/>
    <w:rPr>
      <w:b/>
      <w:bCs/>
    </w:rPr>
  </w:style>
  <w:style w:type="paragraph" w:styleId="a4">
    <w:name w:val="List Paragraph"/>
    <w:basedOn w:val="a"/>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basedOn w:val="a"/>
    <w:link w:val="a8"/>
    <w:uiPriority w:val="99"/>
    <w:semiHidden/>
    <w:unhideWhenUsed/>
    <w:rPr>
      <w:sz w:val="20"/>
      <w:szCs w:val="20"/>
    </w:rPr>
  </w:style>
  <w:style w:type="character" w:customStyle="1" w:styleId="a8">
    <w:name w:val="脚注文本 字符"/>
    <w:link w:val="a7"/>
    <w:uiPriority w:val="99"/>
    <w:semiHidden/>
    <w:unhideWhenUsed/>
    <w:rPr>
      <w:sz w:val="20"/>
      <w:szCs w:val="20"/>
    </w:rPr>
  </w:style>
  <w:style w:type="paragraph" w:styleId="a9">
    <w:name w:val="header"/>
    <w:basedOn w:val="a"/>
    <w:link w:val="aa"/>
    <w:uiPriority w:val="99"/>
    <w:unhideWhenUsed/>
    <w:rsid w:val="005050B0"/>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050B0"/>
    <w:rPr>
      <w:rFonts w:ascii="Arial" w:eastAsia="Arial" w:hAnsi="Arial" w:cs="Arial"/>
      <w:sz w:val="18"/>
      <w:szCs w:val="18"/>
    </w:rPr>
  </w:style>
  <w:style w:type="paragraph" w:styleId="ab">
    <w:name w:val="footer"/>
    <w:basedOn w:val="a"/>
    <w:link w:val="ac"/>
    <w:uiPriority w:val="99"/>
    <w:unhideWhenUsed/>
    <w:rsid w:val="005050B0"/>
    <w:pPr>
      <w:tabs>
        <w:tab w:val="center" w:pos="4153"/>
        <w:tab w:val="right" w:pos="8306"/>
      </w:tabs>
      <w:snapToGrid w:val="0"/>
    </w:pPr>
    <w:rPr>
      <w:sz w:val="18"/>
      <w:szCs w:val="18"/>
    </w:rPr>
  </w:style>
  <w:style w:type="character" w:customStyle="1" w:styleId="ac">
    <w:name w:val="页脚 字符"/>
    <w:basedOn w:val="a0"/>
    <w:link w:val="ab"/>
    <w:uiPriority w:val="99"/>
    <w:rsid w:val="005050B0"/>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80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534</Words>
  <Characters>3047</Characters>
  <Application>Microsoft Office Word</Application>
  <DocSecurity>0</DocSecurity>
  <Lines>25</Lines>
  <Paragraphs>7</Paragraphs>
  <ScaleCrop>false</ScaleCrop>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罗楚仪</cp:lastModifiedBy>
  <cp:revision>4</cp:revision>
  <dcterms:created xsi:type="dcterms:W3CDTF">2025-05-05T13:15:00Z</dcterms:created>
  <dcterms:modified xsi:type="dcterms:W3CDTF">2025-05-17T02:13:00Z</dcterms:modified>
</cp:coreProperties>
</file>